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3D" w:rsidRPr="00F01D3D" w:rsidRDefault="00F01D3D" w:rsidP="00F01D3D">
      <w:pPr>
        <w:shd w:val="clear" w:color="auto" w:fill="FFFFFF"/>
        <w:spacing w:after="0" w:line="240" w:lineRule="auto"/>
        <w:jc w:val="center"/>
        <w:outlineLvl w:val="0"/>
        <w:rPr>
          <w:rFonts w:ascii="Tahoma" w:eastAsia="Times New Roman" w:hAnsi="Tahoma" w:cs="Tahoma"/>
          <w:b/>
          <w:bCs/>
          <w:color w:val="000000"/>
          <w:kern w:val="36"/>
          <w:sz w:val="27"/>
          <w:szCs w:val="27"/>
          <w:lang w:eastAsia="ru-RU"/>
        </w:rPr>
      </w:pPr>
      <w:r w:rsidRPr="00F01D3D">
        <w:rPr>
          <w:rFonts w:ascii="Tahoma" w:eastAsia="Times New Roman" w:hAnsi="Tahoma" w:cs="Tahoma"/>
          <w:b/>
          <w:bCs/>
          <w:color w:val="000000"/>
          <w:kern w:val="36"/>
          <w:sz w:val="27"/>
          <w:szCs w:val="27"/>
          <w:lang w:eastAsia="ru-RU"/>
        </w:rPr>
        <w:t>Нарушение осанки у детей</w:t>
      </w:r>
    </w:p>
    <w:p w:rsidR="00F01D3D" w:rsidRDefault="00F01D3D" w:rsidP="00640732">
      <w:pPr>
        <w:shd w:val="clear" w:color="auto" w:fill="FFFFFF"/>
        <w:spacing w:after="0"/>
        <w:rPr>
          <w:rFonts w:ascii="Tahoma" w:eastAsia="Times New Roman" w:hAnsi="Tahoma" w:cs="Tahoma"/>
          <w:color w:val="000000"/>
          <w:sz w:val="20"/>
          <w:lang w:eastAsia="ru-RU"/>
        </w:rPr>
      </w:pPr>
      <w:r w:rsidRPr="00F01D3D">
        <w:rPr>
          <w:rFonts w:ascii="Tahoma" w:eastAsia="Times New Roman" w:hAnsi="Tahoma" w:cs="Tahoma"/>
          <w:b/>
          <w:bCs/>
          <w:color w:val="000000"/>
          <w:sz w:val="20"/>
          <w:szCs w:val="20"/>
          <w:lang w:eastAsia="ru-RU"/>
        </w:rPr>
        <w:br/>
      </w:r>
      <w:r w:rsidRPr="00F01D3D">
        <w:rPr>
          <w:rFonts w:ascii="Tahoma" w:eastAsia="Times New Roman" w:hAnsi="Tahoma" w:cs="Tahoma"/>
          <w:b/>
          <w:bCs/>
          <w:color w:val="000000"/>
          <w:sz w:val="20"/>
          <w:szCs w:val="20"/>
          <w:lang w:eastAsia="ru-RU"/>
        </w:rPr>
        <w:br/>
      </w:r>
      <w:r w:rsidRPr="00F01D3D">
        <w:rPr>
          <w:rFonts w:ascii="Tahoma" w:eastAsia="Times New Roman" w:hAnsi="Tahoma" w:cs="Tahoma"/>
          <w:b/>
          <w:bCs/>
          <w:color w:val="000000"/>
          <w:sz w:val="20"/>
          <w:lang w:eastAsia="ru-RU"/>
        </w:rPr>
        <w:t>Осанка</w:t>
      </w:r>
      <w:r w:rsidRPr="00F01D3D">
        <w:rPr>
          <w:rFonts w:ascii="Tahoma" w:eastAsia="Times New Roman" w:hAnsi="Tahoma" w:cs="Tahoma"/>
          <w:color w:val="000000"/>
          <w:sz w:val="20"/>
          <w:lang w:eastAsia="ru-RU"/>
        </w:rPr>
        <w:t> </w:t>
      </w:r>
      <w:r w:rsidRPr="00F01D3D">
        <w:rPr>
          <w:rFonts w:ascii="Tahoma" w:eastAsia="Times New Roman" w:hAnsi="Tahoma" w:cs="Tahoma"/>
          <w:color w:val="000000"/>
          <w:sz w:val="20"/>
          <w:szCs w:val="20"/>
          <w:lang w:eastAsia="ru-RU"/>
        </w:rPr>
        <w:t>– это понятие о привычном положении тела человека в пространстве. Это один из показателей здоровья: в культурах всех народов считается, что здоровый человек должен быть стройным и подтянутым.</w:t>
      </w:r>
      <w:r w:rsidRPr="00F01D3D">
        <w:rPr>
          <w:rFonts w:ascii="Tahoma" w:eastAsia="Times New Roman" w:hAnsi="Tahoma" w:cs="Tahoma"/>
          <w:color w:val="000000"/>
          <w:sz w:val="20"/>
          <w:lang w:eastAsia="ru-RU"/>
        </w:rPr>
        <w:t> </w:t>
      </w:r>
      <w:r w:rsidRPr="00F01D3D">
        <w:rPr>
          <w:rFonts w:ascii="Tahoma" w:eastAsia="Times New Roman" w:hAnsi="Tahoma" w:cs="Tahoma"/>
          <w:color w:val="000000"/>
          <w:sz w:val="20"/>
          <w:szCs w:val="20"/>
          <w:lang w:eastAsia="ru-RU"/>
        </w:rPr>
        <w:br/>
      </w:r>
      <w:r w:rsidRPr="00F01D3D">
        <w:rPr>
          <w:rFonts w:ascii="Tahoma" w:eastAsia="Times New Roman" w:hAnsi="Tahoma" w:cs="Tahoma"/>
          <w:color w:val="000000"/>
          <w:sz w:val="20"/>
          <w:szCs w:val="20"/>
          <w:lang w:eastAsia="ru-RU"/>
        </w:rPr>
        <w:br/>
        <w:t>Самое распространенное нарушение</w:t>
      </w:r>
      <w:r w:rsidRPr="00F01D3D">
        <w:rPr>
          <w:rFonts w:ascii="Tahoma" w:eastAsia="Times New Roman" w:hAnsi="Tahoma" w:cs="Tahoma"/>
          <w:color w:val="000000"/>
          <w:sz w:val="20"/>
          <w:lang w:eastAsia="ru-RU"/>
        </w:rPr>
        <w:t> </w:t>
      </w:r>
      <w:r w:rsidRPr="00F01D3D">
        <w:rPr>
          <w:rFonts w:ascii="Tahoma" w:eastAsia="Times New Roman" w:hAnsi="Tahoma" w:cs="Tahoma"/>
          <w:b/>
          <w:bCs/>
          <w:color w:val="000000"/>
          <w:sz w:val="20"/>
          <w:lang w:eastAsia="ru-RU"/>
        </w:rPr>
        <w:t>осанки</w:t>
      </w:r>
      <w:r w:rsidRPr="00F01D3D">
        <w:rPr>
          <w:rFonts w:ascii="Tahoma" w:eastAsia="Times New Roman" w:hAnsi="Tahoma" w:cs="Tahoma"/>
          <w:color w:val="000000"/>
          <w:sz w:val="20"/>
          <w:lang w:eastAsia="ru-RU"/>
        </w:rPr>
        <w:t> </w:t>
      </w:r>
      <w:r w:rsidRPr="00F01D3D">
        <w:rPr>
          <w:rFonts w:ascii="Tahoma" w:eastAsia="Times New Roman" w:hAnsi="Tahoma" w:cs="Tahoma"/>
          <w:color w:val="000000"/>
          <w:sz w:val="20"/>
          <w:szCs w:val="20"/>
          <w:lang w:eastAsia="ru-RU"/>
        </w:rPr>
        <w:t>– это боковое искривление позвоночника (сколиоз). Кроме того, позвоночник может искривляться в другие стороны. Все это относится к нарушениям</w:t>
      </w:r>
      <w:r w:rsidR="00640732">
        <w:rPr>
          <w:rFonts w:ascii="Tahoma" w:eastAsia="Times New Roman" w:hAnsi="Tahoma" w:cs="Tahoma"/>
          <w:color w:val="000000"/>
          <w:sz w:val="20"/>
          <w:szCs w:val="20"/>
          <w:lang w:eastAsia="ru-RU"/>
        </w:rPr>
        <w:t xml:space="preserve"> </w:t>
      </w:r>
      <w:r w:rsidRPr="00F01D3D">
        <w:rPr>
          <w:rFonts w:ascii="Tahoma" w:eastAsia="Times New Roman" w:hAnsi="Tahoma" w:cs="Tahoma"/>
          <w:b/>
          <w:bCs/>
          <w:color w:val="000000"/>
          <w:sz w:val="20"/>
          <w:lang w:eastAsia="ru-RU"/>
        </w:rPr>
        <w:t>осанки</w:t>
      </w:r>
      <w:r w:rsidRPr="00F01D3D">
        <w:rPr>
          <w:rFonts w:ascii="Tahoma" w:eastAsia="Times New Roman" w:hAnsi="Tahoma" w:cs="Tahoma"/>
          <w:color w:val="000000"/>
          <w:sz w:val="20"/>
          <w:szCs w:val="20"/>
          <w:lang w:eastAsia="ru-RU"/>
        </w:rPr>
        <w:t>.</w:t>
      </w:r>
      <w:r w:rsidRPr="00F01D3D">
        <w:rPr>
          <w:rFonts w:ascii="Tahoma" w:eastAsia="Times New Roman" w:hAnsi="Tahoma" w:cs="Tahoma"/>
          <w:color w:val="000000"/>
          <w:sz w:val="20"/>
          <w:lang w:eastAsia="ru-RU"/>
        </w:rPr>
        <w:t> </w:t>
      </w:r>
    </w:p>
    <w:p w:rsidR="00DD3603" w:rsidRPr="00F01D3D" w:rsidRDefault="00DD3603" w:rsidP="00640732">
      <w:pPr>
        <w:shd w:val="clear" w:color="auto" w:fill="FFFFFF"/>
        <w:spacing w:after="0"/>
        <w:jc w:val="both"/>
        <w:rPr>
          <w:rFonts w:ascii="Tahoma" w:eastAsia="Times New Roman" w:hAnsi="Tahoma" w:cs="Tahoma"/>
          <w:color w:val="000000"/>
          <w:sz w:val="20"/>
          <w:szCs w:val="20"/>
          <w:lang w:eastAsia="ru-RU"/>
        </w:rPr>
      </w:pPr>
    </w:p>
    <w:p w:rsidR="00DD3603" w:rsidRDefault="00DD3603" w:rsidP="00640732">
      <w:pPr>
        <w:pStyle w:val="a4"/>
        <w:shd w:val="clear" w:color="auto" w:fill="FFFFFF"/>
        <w:spacing w:before="0" w:beforeAutospacing="0" w:after="0" w:afterAutospacing="0" w:line="276" w:lineRule="auto"/>
        <w:jc w:val="both"/>
        <w:rPr>
          <w:rFonts w:ascii="Tahoma" w:hAnsi="Tahoma" w:cs="Tahoma"/>
          <w:color w:val="000000"/>
          <w:sz w:val="20"/>
          <w:szCs w:val="20"/>
        </w:rPr>
      </w:pPr>
      <w:r>
        <w:rPr>
          <w:rFonts w:ascii="Tahoma" w:hAnsi="Tahoma" w:cs="Tahoma"/>
          <w:color w:val="000000"/>
          <w:sz w:val="20"/>
          <w:szCs w:val="20"/>
        </w:rPr>
        <w:t>К сожалению, нарушения, или дефекты,</w:t>
      </w:r>
      <w:r>
        <w:rPr>
          <w:rStyle w:val="apple-converted-space"/>
          <w:rFonts w:ascii="Tahoma" w:hAnsi="Tahoma" w:cs="Tahoma"/>
          <w:color w:val="000000"/>
          <w:sz w:val="20"/>
          <w:szCs w:val="20"/>
        </w:rPr>
        <w:t> </w:t>
      </w:r>
      <w:r>
        <w:rPr>
          <w:rStyle w:val="a3"/>
          <w:rFonts w:ascii="Tahoma" w:hAnsi="Tahoma" w:cs="Tahoma"/>
          <w:color w:val="000000"/>
          <w:sz w:val="20"/>
          <w:szCs w:val="20"/>
        </w:rPr>
        <w:t>осанки</w:t>
      </w:r>
      <w:r>
        <w:rPr>
          <w:rFonts w:ascii="Tahoma" w:hAnsi="Tahoma" w:cs="Tahoma"/>
          <w:color w:val="000000"/>
          <w:sz w:val="20"/>
          <w:szCs w:val="20"/>
        </w:rPr>
        <w:t>, в том числе и сколиоз, встречаются достаточно часто: по данным медиков, почти 2/3 из нас в той или иной степени подвержены этому недугу. Сколиоз «в чистом виде» встречается у 10-15 % школьников. К концу обучения в школе частота сколиоза увеличивается.</w:t>
      </w:r>
      <w:r>
        <w:rPr>
          <w:rStyle w:val="apple-converted-space"/>
          <w:rFonts w:ascii="Tahoma" w:hAnsi="Tahoma" w:cs="Tahoma"/>
          <w:color w:val="000000"/>
          <w:sz w:val="20"/>
          <w:szCs w:val="20"/>
        </w:rPr>
        <w:t> </w:t>
      </w:r>
    </w:p>
    <w:p w:rsidR="00DD3603" w:rsidRDefault="00DD3603" w:rsidP="00640732">
      <w:pPr>
        <w:pStyle w:val="a4"/>
        <w:shd w:val="clear" w:color="auto" w:fill="FFFFFF"/>
        <w:spacing w:before="0" w:beforeAutospacing="0" w:after="0" w:afterAutospacing="0" w:line="276" w:lineRule="auto"/>
        <w:jc w:val="both"/>
        <w:rPr>
          <w:rFonts w:ascii="Tahoma" w:hAnsi="Tahoma" w:cs="Tahoma"/>
          <w:color w:val="000000"/>
          <w:sz w:val="20"/>
          <w:szCs w:val="20"/>
        </w:rPr>
      </w:pPr>
    </w:p>
    <w:p w:rsidR="00DD3603" w:rsidRDefault="00DD3603" w:rsidP="00640732">
      <w:pPr>
        <w:pStyle w:val="a4"/>
        <w:shd w:val="clear" w:color="auto" w:fill="FFFFFF"/>
        <w:spacing w:before="0" w:beforeAutospacing="0" w:after="0" w:afterAutospacing="0" w:line="276" w:lineRule="auto"/>
        <w:jc w:val="both"/>
        <w:rPr>
          <w:rFonts w:ascii="Tahoma" w:hAnsi="Tahoma" w:cs="Tahoma"/>
          <w:color w:val="000000"/>
          <w:sz w:val="20"/>
          <w:szCs w:val="20"/>
        </w:rPr>
      </w:pPr>
      <w:r>
        <w:rPr>
          <w:rFonts w:ascii="Tahoma" w:hAnsi="Tahoma" w:cs="Tahoma"/>
          <w:color w:val="000000"/>
          <w:sz w:val="20"/>
          <w:szCs w:val="20"/>
        </w:rPr>
        <w:t xml:space="preserve">Причин этого недуга – великое множество. Сколиоз может возникать вследствие перенесенных заболеваний (травмы, рахит), а также вследствие слабости мышц спины. Встречаются врожденные формы заболевания. Но в </w:t>
      </w:r>
      <w:proofErr w:type="gramStart"/>
      <w:r>
        <w:rPr>
          <w:rFonts w:ascii="Tahoma" w:hAnsi="Tahoma" w:cs="Tahoma"/>
          <w:color w:val="000000"/>
          <w:sz w:val="20"/>
          <w:szCs w:val="20"/>
        </w:rPr>
        <w:t>девяти случаев</w:t>
      </w:r>
      <w:proofErr w:type="gramEnd"/>
      <w:r>
        <w:rPr>
          <w:rFonts w:ascii="Tahoma" w:hAnsi="Tahoma" w:cs="Tahoma"/>
          <w:color w:val="000000"/>
          <w:sz w:val="20"/>
          <w:szCs w:val="20"/>
        </w:rPr>
        <w:t xml:space="preserve"> из 10 это заболевание приобретенное. То есть зачастую мы, сами того не ведая, способствуем тому, что у ребенка возникает нарушение</w:t>
      </w:r>
      <w:r>
        <w:rPr>
          <w:rStyle w:val="apple-converted-space"/>
          <w:rFonts w:ascii="Tahoma" w:hAnsi="Tahoma" w:cs="Tahoma"/>
          <w:color w:val="000000"/>
          <w:sz w:val="20"/>
          <w:szCs w:val="20"/>
        </w:rPr>
        <w:t> </w:t>
      </w:r>
      <w:r>
        <w:rPr>
          <w:rStyle w:val="a3"/>
          <w:rFonts w:ascii="Tahoma" w:hAnsi="Tahoma" w:cs="Tahoma"/>
          <w:color w:val="000000"/>
          <w:sz w:val="20"/>
          <w:szCs w:val="20"/>
        </w:rPr>
        <w:t>осанки</w:t>
      </w:r>
      <w:r>
        <w:rPr>
          <w:rFonts w:ascii="Tahoma" w:hAnsi="Tahoma" w:cs="Tahoma"/>
          <w:color w:val="000000"/>
          <w:sz w:val="20"/>
          <w:szCs w:val="20"/>
        </w:rPr>
        <w:t>. То есть создаем обстановку, «благоприятную» для развития заболевания.</w:t>
      </w:r>
    </w:p>
    <w:p w:rsidR="00DD3603" w:rsidRDefault="00DD3603" w:rsidP="00640732">
      <w:pPr>
        <w:pStyle w:val="a4"/>
        <w:shd w:val="clear" w:color="auto" w:fill="FFFFFF"/>
        <w:spacing w:before="0" w:beforeAutospacing="0" w:after="0" w:afterAutospacing="0" w:line="276" w:lineRule="auto"/>
        <w:jc w:val="both"/>
        <w:rPr>
          <w:rFonts w:ascii="Tahoma" w:hAnsi="Tahoma" w:cs="Tahoma"/>
          <w:color w:val="000000"/>
          <w:sz w:val="20"/>
          <w:szCs w:val="20"/>
        </w:rPr>
      </w:pPr>
    </w:p>
    <w:p w:rsidR="00CF535D" w:rsidRDefault="00DD3603" w:rsidP="00640732">
      <w:pPr>
        <w:spacing w:after="0"/>
        <w:rPr>
          <w:rStyle w:val="apple-converted-space"/>
          <w:rFonts w:ascii="Tahoma" w:hAnsi="Tahoma" w:cs="Tahoma"/>
          <w:color w:val="000000"/>
          <w:sz w:val="20"/>
          <w:szCs w:val="20"/>
          <w:shd w:val="clear" w:color="auto" w:fill="FFFFFF"/>
        </w:rPr>
      </w:pPr>
      <w:proofErr w:type="gramStart"/>
      <w:r>
        <w:rPr>
          <w:rFonts w:ascii="Tahoma" w:hAnsi="Tahoma" w:cs="Tahoma"/>
          <w:color w:val="000000"/>
          <w:sz w:val="20"/>
          <w:szCs w:val="20"/>
          <w:shd w:val="clear" w:color="auto" w:fill="FFFFFF"/>
        </w:rPr>
        <w:t>Способствуют сколиозу: неправильное оформление рабочего места, в результате чего ребенок подолгу сидит «сгорбившись» (например, маленькие, не по росту ребенка, парты, или, напротив, высокий стул), ношение тяжестей (особенно в одной руке), неправильное физическое воспитание, недостаток двигательной активности и т. д.</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Причиной нарушений</w:t>
      </w:r>
      <w:r>
        <w:rPr>
          <w:rStyle w:val="apple-converted-space"/>
          <w:rFonts w:ascii="Tahoma" w:hAnsi="Tahoma" w:cs="Tahoma"/>
          <w:color w:val="000000"/>
          <w:sz w:val="20"/>
          <w:szCs w:val="20"/>
          <w:shd w:val="clear" w:color="auto" w:fill="FFFFFF"/>
        </w:rPr>
        <w:t> </w:t>
      </w:r>
      <w:r>
        <w:rPr>
          <w:rStyle w:val="a3"/>
          <w:rFonts w:ascii="Tahoma" w:hAnsi="Tahoma" w:cs="Tahoma"/>
          <w:color w:val="000000"/>
          <w:sz w:val="20"/>
          <w:szCs w:val="20"/>
          <w:shd w:val="clear" w:color="auto" w:fill="FFFFFF"/>
        </w:rPr>
        <w:t>осанки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могут быть также нерациональная одежда (тесная, подобранная не по размеру), заболевания внутренних органов, снижение зрения (в результате чего</w:t>
      </w:r>
      <w:proofErr w:type="gramEnd"/>
      <w:r>
        <w:rPr>
          <w:rFonts w:ascii="Tahoma" w:hAnsi="Tahoma" w:cs="Tahoma"/>
          <w:color w:val="000000"/>
          <w:sz w:val="20"/>
          <w:szCs w:val="20"/>
          <w:shd w:val="clear" w:color="auto" w:fill="FFFFFF"/>
        </w:rPr>
        <w:t xml:space="preserve"> </w:t>
      </w:r>
      <w:proofErr w:type="gramStart"/>
      <w:r>
        <w:rPr>
          <w:rFonts w:ascii="Tahoma" w:hAnsi="Tahoma" w:cs="Tahoma"/>
          <w:color w:val="000000"/>
          <w:sz w:val="20"/>
          <w:szCs w:val="20"/>
          <w:shd w:val="clear" w:color="auto" w:fill="FFFFFF"/>
        </w:rPr>
        <w:t>ребенок</w:t>
      </w:r>
      <w:proofErr w:type="gramEnd"/>
      <w:r>
        <w:rPr>
          <w:rFonts w:ascii="Tahoma" w:hAnsi="Tahoma" w:cs="Tahoma"/>
          <w:color w:val="000000"/>
          <w:sz w:val="20"/>
          <w:szCs w:val="20"/>
          <w:shd w:val="clear" w:color="auto" w:fill="FFFFFF"/>
        </w:rPr>
        <w:t xml:space="preserve"> вынужден низко наклоняться над книгой или тетрадью) или слуха (в результате чего дети часто наклоняются вперед и вбок, прислушиваясь к голосу учителя). Реже</w:t>
      </w:r>
      <w:r>
        <w:rPr>
          <w:rStyle w:val="apple-converted-space"/>
          <w:rFonts w:ascii="Tahoma" w:hAnsi="Tahoma" w:cs="Tahoma"/>
          <w:color w:val="000000"/>
          <w:sz w:val="20"/>
          <w:szCs w:val="20"/>
          <w:shd w:val="clear" w:color="auto" w:fill="FFFFFF"/>
        </w:rPr>
        <w:t> </w:t>
      </w:r>
      <w:r>
        <w:rPr>
          <w:rStyle w:val="a3"/>
          <w:rFonts w:ascii="Tahoma" w:hAnsi="Tahoma" w:cs="Tahoma"/>
          <w:color w:val="000000"/>
          <w:sz w:val="20"/>
          <w:szCs w:val="20"/>
          <w:shd w:val="clear" w:color="auto" w:fill="FFFFFF"/>
        </w:rPr>
        <w:t>осанка</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у ребенка нарушается из-за тяжелых хронических заболеваний. В то же время, дефекты</w:t>
      </w:r>
      <w:r>
        <w:rPr>
          <w:rStyle w:val="apple-converted-space"/>
          <w:rFonts w:ascii="Tahoma" w:hAnsi="Tahoma" w:cs="Tahoma"/>
          <w:color w:val="000000"/>
          <w:sz w:val="20"/>
          <w:szCs w:val="20"/>
          <w:shd w:val="clear" w:color="auto" w:fill="FFFFFF"/>
        </w:rPr>
        <w:t> </w:t>
      </w:r>
      <w:r>
        <w:rPr>
          <w:rStyle w:val="a3"/>
          <w:rFonts w:ascii="Tahoma" w:hAnsi="Tahoma" w:cs="Tahoma"/>
          <w:color w:val="000000"/>
          <w:sz w:val="20"/>
          <w:szCs w:val="20"/>
          <w:shd w:val="clear" w:color="auto" w:fill="FFFFFF"/>
        </w:rPr>
        <w:t>осанки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нередко усугубляют течение других болезней (болезней позвоночника, сердца, бронхов, легких, верхних дыхательных путей). В то же время, запущенные дефекты лечить труднее, чем небольшие, поэтому важно вовремя обратить на них внимание.</w:t>
      </w:r>
      <w:r>
        <w:rPr>
          <w:rStyle w:val="apple-converted-space"/>
          <w:rFonts w:ascii="Tahoma" w:hAnsi="Tahoma" w:cs="Tahoma"/>
          <w:color w:val="000000"/>
          <w:sz w:val="20"/>
          <w:szCs w:val="20"/>
          <w:shd w:val="clear" w:color="auto" w:fill="FFFFFF"/>
        </w:rPr>
        <w:t> </w:t>
      </w:r>
    </w:p>
    <w:p w:rsidR="00640732" w:rsidRDefault="00640732" w:rsidP="00640732">
      <w:pPr>
        <w:spacing w:after="0"/>
        <w:rPr>
          <w:rStyle w:val="apple-converted-space"/>
          <w:rFonts w:ascii="Tahoma" w:hAnsi="Tahoma" w:cs="Tahoma"/>
          <w:color w:val="000000"/>
          <w:sz w:val="20"/>
          <w:szCs w:val="20"/>
          <w:shd w:val="clear" w:color="auto" w:fill="FFFFFF"/>
        </w:rPr>
      </w:pPr>
    </w:p>
    <w:p w:rsidR="00CF535D" w:rsidRDefault="00CF535D" w:rsidP="00640732">
      <w:pPr>
        <w:pStyle w:val="2"/>
        <w:shd w:val="clear" w:color="auto" w:fill="FFFFFF"/>
        <w:spacing w:before="0"/>
        <w:jc w:val="both"/>
        <w:rPr>
          <w:rFonts w:ascii="Tahoma" w:hAnsi="Tahoma" w:cs="Tahoma"/>
          <w:color w:val="000000"/>
          <w:sz w:val="20"/>
          <w:szCs w:val="20"/>
        </w:rPr>
      </w:pPr>
      <w:r>
        <w:rPr>
          <w:rFonts w:ascii="Tahoma" w:hAnsi="Tahoma" w:cs="Tahoma"/>
          <w:color w:val="000000"/>
          <w:sz w:val="23"/>
          <w:szCs w:val="23"/>
        </w:rPr>
        <w:t>Чем характеризуется правильная осанка?</w:t>
      </w:r>
    </w:p>
    <w:p w:rsidR="00CF535D" w:rsidRDefault="00CF535D" w:rsidP="00640732">
      <w:pPr>
        <w:jc w:val="both"/>
        <w:rPr>
          <w:rStyle w:val="apple-converted-space"/>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Одинаковым уровнем </w:t>
      </w:r>
      <w:proofErr w:type="spellStart"/>
      <w:r>
        <w:rPr>
          <w:rFonts w:ascii="Tahoma" w:hAnsi="Tahoma" w:cs="Tahoma"/>
          <w:color w:val="000000"/>
          <w:sz w:val="20"/>
          <w:szCs w:val="20"/>
          <w:shd w:val="clear" w:color="auto" w:fill="FFFFFF"/>
        </w:rPr>
        <w:t>надплечий</w:t>
      </w:r>
      <w:proofErr w:type="spellEnd"/>
      <w:r>
        <w:rPr>
          <w:rFonts w:ascii="Tahoma" w:hAnsi="Tahoma" w:cs="Tahoma"/>
          <w:color w:val="000000"/>
          <w:sz w:val="20"/>
          <w:szCs w:val="20"/>
          <w:shd w:val="clear" w:color="auto" w:fill="FFFFFF"/>
        </w:rPr>
        <w:t>, сосков, углов лопаток, равной длиной шейно-плечевых линий (расстояние от уха до плечевого сустава), глубиной треугольников талии (углубление, образуемое выемкой талии и свободной опущенной рукой), прямой вертикальной линией остистых отростков позвонков во фронтальной плоскости, одинаковым рельефом грудной клетки и поясничной области (в положении наклона вперед).</w:t>
      </w:r>
      <w:r>
        <w:rPr>
          <w:rStyle w:val="apple-converted-space"/>
          <w:rFonts w:ascii="Tahoma" w:hAnsi="Tahoma" w:cs="Tahoma"/>
          <w:color w:val="000000"/>
          <w:sz w:val="20"/>
          <w:szCs w:val="20"/>
          <w:shd w:val="clear" w:color="auto" w:fill="FFFFFF"/>
        </w:rPr>
        <w:t> </w:t>
      </w:r>
    </w:p>
    <w:tbl>
      <w:tblPr>
        <w:tblW w:w="10402" w:type="dxa"/>
        <w:tblCellSpacing w:w="0" w:type="dxa"/>
        <w:tblInd w:w="-142" w:type="dxa"/>
        <w:shd w:val="clear" w:color="auto" w:fill="FFFFFF"/>
        <w:tblCellMar>
          <w:left w:w="0" w:type="dxa"/>
          <w:right w:w="0" w:type="dxa"/>
        </w:tblCellMar>
        <w:tblLook w:val="04A0"/>
      </w:tblPr>
      <w:tblGrid>
        <w:gridCol w:w="9640"/>
        <w:gridCol w:w="762"/>
      </w:tblGrid>
      <w:tr w:rsidR="00CF535D" w:rsidTr="006749EE">
        <w:trPr>
          <w:tblCellSpacing w:w="0" w:type="dxa"/>
        </w:trPr>
        <w:tc>
          <w:tcPr>
            <w:tcW w:w="9640" w:type="dxa"/>
            <w:shd w:val="clear" w:color="auto" w:fill="FFFFFF"/>
            <w:hideMark/>
          </w:tcPr>
          <w:p w:rsidR="00CF535D" w:rsidRDefault="00CF535D" w:rsidP="00640732">
            <w:pPr>
              <w:pStyle w:val="a4"/>
              <w:spacing w:before="0" w:beforeAutospacing="0" w:after="0" w:afterAutospacing="0" w:line="276" w:lineRule="auto"/>
              <w:jc w:val="both"/>
              <w:rPr>
                <w:rFonts w:ascii="Tahoma" w:hAnsi="Tahoma" w:cs="Tahoma"/>
                <w:sz w:val="20"/>
                <w:szCs w:val="20"/>
              </w:rPr>
            </w:pPr>
            <w:proofErr w:type="gramStart"/>
            <w:r>
              <w:rPr>
                <w:rFonts w:ascii="Tahoma" w:hAnsi="Tahoma" w:cs="Tahoma"/>
                <w:sz w:val="20"/>
                <w:szCs w:val="20"/>
              </w:rPr>
              <w:t>Правильно сформированный позвоночник имеет физиологические изгибы в боковой плоскости) в виде шейного, поясничного, грудного и крестцового изгибов (шейного и поясничного лордоза, грудного и крестцового кифоза).</w:t>
            </w:r>
            <w:proofErr w:type="gramEnd"/>
            <w:r>
              <w:rPr>
                <w:rFonts w:ascii="Tahoma" w:hAnsi="Tahoma" w:cs="Tahoma"/>
                <w:sz w:val="20"/>
                <w:szCs w:val="20"/>
              </w:rPr>
              <w:t xml:space="preserve"> Эти изгибы, наряду с эластическими свойствами межпозвоночных дисков, обуславливают амортизирующие (то есть смягчающие нагрузку) особенности позвоночника. Глубина изгиба в шейном и поясничном отделах позвоночника должна соответствовать толщине ладони человека. При осмотре со спины позвоночник в норме должен быть прямым.</w:t>
            </w:r>
            <w:r>
              <w:rPr>
                <w:rStyle w:val="apple-converted-space"/>
                <w:rFonts w:ascii="Tahoma" w:hAnsi="Tahoma" w:cs="Tahoma"/>
                <w:sz w:val="20"/>
                <w:szCs w:val="20"/>
              </w:rPr>
              <w:t> </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b/>
                <w:bCs/>
                <w:sz w:val="20"/>
                <w:szCs w:val="20"/>
              </w:rPr>
              <w:t>Дефекты осанки</w:t>
            </w:r>
            <w:r>
              <w:rPr>
                <w:rStyle w:val="apple-converted-space"/>
                <w:rFonts w:ascii="Tahoma" w:hAnsi="Tahoma" w:cs="Tahoma"/>
                <w:sz w:val="20"/>
                <w:szCs w:val="20"/>
              </w:rPr>
              <w:t> </w:t>
            </w:r>
            <w:r>
              <w:rPr>
                <w:rFonts w:ascii="Tahoma" w:hAnsi="Tahoma" w:cs="Tahoma"/>
                <w:sz w:val="20"/>
                <w:szCs w:val="20"/>
              </w:rPr>
              <w:t>могут быть самыми разными.</w:t>
            </w:r>
            <w:r>
              <w:rPr>
                <w:rStyle w:val="apple-converted-space"/>
                <w:rFonts w:ascii="Tahoma" w:hAnsi="Tahoma" w:cs="Tahoma"/>
                <w:sz w:val="20"/>
                <w:szCs w:val="20"/>
              </w:rPr>
              <w:t> </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numPr>
                <w:ilvl w:val="0"/>
                <w:numId w:val="5"/>
              </w:numPr>
              <w:spacing w:after="0"/>
              <w:ind w:left="345"/>
              <w:jc w:val="both"/>
              <w:rPr>
                <w:rFonts w:ascii="Tahoma" w:hAnsi="Tahoma" w:cs="Tahoma"/>
                <w:sz w:val="20"/>
                <w:szCs w:val="20"/>
              </w:rPr>
            </w:pPr>
            <w:r>
              <w:rPr>
                <w:rFonts w:ascii="Tahoma" w:hAnsi="Tahoma" w:cs="Tahoma"/>
                <w:b/>
                <w:bCs/>
                <w:sz w:val="20"/>
                <w:szCs w:val="20"/>
              </w:rPr>
              <w:lastRenderedPageBreak/>
              <w:t>"сутуловатость"</w:t>
            </w:r>
            <w:r>
              <w:rPr>
                <w:rStyle w:val="apple-converted-space"/>
                <w:rFonts w:ascii="Tahoma" w:hAnsi="Tahoma" w:cs="Tahoma"/>
                <w:sz w:val="20"/>
                <w:szCs w:val="20"/>
              </w:rPr>
              <w:t> </w:t>
            </w:r>
            <w:r>
              <w:rPr>
                <w:rFonts w:ascii="Tahoma" w:hAnsi="Tahoma" w:cs="Tahoma"/>
                <w:sz w:val="20"/>
                <w:szCs w:val="20"/>
              </w:rPr>
              <w:t>- увеличение грудного изгиба в верхних отделах при сглаживании поясничного изгиба;</w:t>
            </w:r>
          </w:p>
          <w:p w:rsidR="00CF535D" w:rsidRDefault="00CF535D" w:rsidP="00640732">
            <w:pPr>
              <w:numPr>
                <w:ilvl w:val="0"/>
                <w:numId w:val="5"/>
              </w:numPr>
              <w:spacing w:after="0"/>
              <w:ind w:left="345"/>
              <w:jc w:val="both"/>
              <w:rPr>
                <w:rFonts w:ascii="Tahoma" w:hAnsi="Tahoma" w:cs="Tahoma"/>
                <w:sz w:val="20"/>
                <w:szCs w:val="20"/>
              </w:rPr>
            </w:pPr>
            <w:r>
              <w:rPr>
                <w:rFonts w:ascii="Tahoma" w:hAnsi="Tahoma" w:cs="Tahoma"/>
                <w:b/>
                <w:bCs/>
                <w:sz w:val="20"/>
                <w:szCs w:val="20"/>
              </w:rPr>
              <w:t>"круглая спина"</w:t>
            </w:r>
            <w:r>
              <w:rPr>
                <w:rStyle w:val="apple-converted-space"/>
                <w:rFonts w:ascii="Tahoma" w:hAnsi="Tahoma" w:cs="Tahoma"/>
                <w:sz w:val="20"/>
                <w:szCs w:val="20"/>
              </w:rPr>
              <w:t> </w:t>
            </w:r>
            <w:r>
              <w:rPr>
                <w:rFonts w:ascii="Tahoma" w:hAnsi="Tahoma" w:cs="Tahoma"/>
                <w:sz w:val="20"/>
                <w:szCs w:val="20"/>
              </w:rPr>
              <w:t>- увеличение грудного изгиба на всем протяжении грудного отдела позвоночника;</w:t>
            </w:r>
          </w:p>
          <w:p w:rsidR="00CF535D" w:rsidRDefault="00CF535D" w:rsidP="00640732">
            <w:pPr>
              <w:numPr>
                <w:ilvl w:val="0"/>
                <w:numId w:val="5"/>
              </w:numPr>
              <w:spacing w:after="0"/>
              <w:ind w:left="345"/>
              <w:jc w:val="both"/>
              <w:rPr>
                <w:rFonts w:ascii="Tahoma" w:hAnsi="Tahoma" w:cs="Tahoma"/>
                <w:sz w:val="20"/>
                <w:szCs w:val="20"/>
              </w:rPr>
            </w:pPr>
            <w:r>
              <w:rPr>
                <w:rFonts w:ascii="Tahoma" w:hAnsi="Tahoma" w:cs="Tahoma"/>
                <w:b/>
                <w:bCs/>
                <w:sz w:val="20"/>
                <w:szCs w:val="20"/>
              </w:rPr>
              <w:t>"вогнутая спина"</w:t>
            </w:r>
            <w:r>
              <w:rPr>
                <w:rStyle w:val="apple-converted-space"/>
                <w:rFonts w:ascii="Tahoma" w:hAnsi="Tahoma" w:cs="Tahoma"/>
                <w:sz w:val="20"/>
                <w:szCs w:val="20"/>
              </w:rPr>
              <w:t> </w:t>
            </w:r>
            <w:r>
              <w:rPr>
                <w:rFonts w:ascii="Tahoma" w:hAnsi="Tahoma" w:cs="Tahoma"/>
                <w:sz w:val="20"/>
                <w:szCs w:val="20"/>
              </w:rPr>
              <w:t>- усиление изгиба в поясничной области;</w:t>
            </w:r>
          </w:p>
          <w:p w:rsidR="00CF535D" w:rsidRDefault="00CF535D" w:rsidP="00640732">
            <w:pPr>
              <w:numPr>
                <w:ilvl w:val="0"/>
                <w:numId w:val="5"/>
              </w:numPr>
              <w:spacing w:after="0"/>
              <w:ind w:left="345"/>
              <w:jc w:val="both"/>
              <w:rPr>
                <w:rFonts w:ascii="Tahoma" w:hAnsi="Tahoma" w:cs="Tahoma"/>
                <w:sz w:val="20"/>
                <w:szCs w:val="20"/>
              </w:rPr>
            </w:pPr>
            <w:r>
              <w:rPr>
                <w:rFonts w:ascii="Tahoma" w:hAnsi="Tahoma" w:cs="Tahoma"/>
                <w:b/>
                <w:bCs/>
                <w:sz w:val="20"/>
                <w:szCs w:val="20"/>
              </w:rPr>
              <w:t>"кругло-вогнутая спина"</w:t>
            </w:r>
            <w:r>
              <w:rPr>
                <w:rStyle w:val="apple-converted-space"/>
                <w:rFonts w:ascii="Tahoma" w:hAnsi="Tahoma" w:cs="Tahoma"/>
                <w:sz w:val="20"/>
                <w:szCs w:val="20"/>
              </w:rPr>
              <w:t> </w:t>
            </w:r>
            <w:r>
              <w:rPr>
                <w:rFonts w:ascii="Tahoma" w:hAnsi="Tahoma" w:cs="Tahoma"/>
                <w:sz w:val="20"/>
                <w:szCs w:val="20"/>
              </w:rPr>
              <w:t>- увеличение грудного изгиба при увеличении поясничного изгиба;</w:t>
            </w:r>
          </w:p>
          <w:p w:rsidR="00CF535D" w:rsidRDefault="00CF535D" w:rsidP="00640732">
            <w:pPr>
              <w:numPr>
                <w:ilvl w:val="0"/>
                <w:numId w:val="5"/>
              </w:numPr>
              <w:spacing w:after="0"/>
              <w:ind w:left="345"/>
              <w:jc w:val="both"/>
              <w:rPr>
                <w:rFonts w:ascii="Tahoma" w:hAnsi="Tahoma" w:cs="Tahoma"/>
                <w:sz w:val="20"/>
                <w:szCs w:val="20"/>
              </w:rPr>
            </w:pPr>
            <w:r>
              <w:rPr>
                <w:rFonts w:ascii="Tahoma" w:hAnsi="Tahoma" w:cs="Tahoma"/>
                <w:b/>
                <w:bCs/>
                <w:sz w:val="20"/>
                <w:szCs w:val="20"/>
              </w:rPr>
              <w:t>"плоско-вогнутая спина"</w:t>
            </w:r>
            <w:r>
              <w:rPr>
                <w:rStyle w:val="apple-converted-space"/>
                <w:rFonts w:ascii="Tahoma" w:hAnsi="Tahoma" w:cs="Tahoma"/>
                <w:sz w:val="20"/>
                <w:szCs w:val="20"/>
              </w:rPr>
              <w:t> </w:t>
            </w:r>
            <w:r>
              <w:rPr>
                <w:rFonts w:ascii="Tahoma" w:hAnsi="Tahoma" w:cs="Tahoma"/>
                <w:sz w:val="20"/>
                <w:szCs w:val="20"/>
              </w:rPr>
              <w:t>- уменьшение грудного изгиба при нормальном или несколько увеличенном поясничном изгибе.</w:t>
            </w:r>
          </w:p>
          <w:p w:rsidR="00CF535D" w:rsidRDefault="00CF535D" w:rsidP="00640732">
            <w:pPr>
              <w:spacing w:after="240"/>
              <w:jc w:val="both"/>
              <w:rPr>
                <w:rFonts w:ascii="Tahoma" w:hAnsi="Tahoma" w:cs="Tahoma"/>
                <w:sz w:val="20"/>
                <w:szCs w:val="20"/>
              </w:rPr>
            </w:pPr>
            <w:r>
              <w:rPr>
                <w:rFonts w:ascii="Tahoma" w:hAnsi="Tahoma" w:cs="Tahoma"/>
                <w:sz w:val="20"/>
                <w:szCs w:val="20"/>
              </w:rPr>
              <w:br/>
              <w:t>Для определения степени искривления позвоночника в боковой плоскости производят следующие измерения глубины изгибов позвоночника (в сантиметрах от отвеса, который прикреплен на затылке):</w:t>
            </w:r>
            <w:r>
              <w:rPr>
                <w:rStyle w:val="apple-converted-space"/>
                <w:rFonts w:ascii="Tahoma" w:hAnsi="Tahoma" w:cs="Tahoma"/>
                <w:sz w:val="20"/>
                <w:szCs w:val="20"/>
              </w:rPr>
              <w:t> </w:t>
            </w:r>
          </w:p>
          <w:p w:rsidR="00CF535D" w:rsidRDefault="00CF535D" w:rsidP="00640732">
            <w:pPr>
              <w:numPr>
                <w:ilvl w:val="0"/>
                <w:numId w:val="6"/>
              </w:numPr>
              <w:spacing w:after="0"/>
              <w:ind w:left="345"/>
              <w:jc w:val="both"/>
              <w:rPr>
                <w:rFonts w:ascii="Tahoma" w:hAnsi="Tahoma" w:cs="Tahoma"/>
                <w:sz w:val="20"/>
                <w:szCs w:val="20"/>
              </w:rPr>
            </w:pPr>
            <w:r>
              <w:rPr>
                <w:rFonts w:ascii="Tahoma" w:hAnsi="Tahoma" w:cs="Tahoma"/>
                <w:b/>
                <w:bCs/>
                <w:sz w:val="20"/>
                <w:szCs w:val="20"/>
              </w:rPr>
              <w:t>шейный лордоз (изгиб вперед)</w:t>
            </w:r>
            <w:r>
              <w:rPr>
                <w:rStyle w:val="apple-converted-space"/>
                <w:rFonts w:ascii="Tahoma" w:hAnsi="Tahoma" w:cs="Tahoma"/>
                <w:sz w:val="20"/>
                <w:szCs w:val="20"/>
              </w:rPr>
              <w:t> </w:t>
            </w:r>
            <w:r>
              <w:rPr>
                <w:rFonts w:ascii="Tahoma" w:hAnsi="Tahoma" w:cs="Tahoma"/>
                <w:sz w:val="20"/>
                <w:szCs w:val="20"/>
              </w:rPr>
              <w:t>- от шнура до наиболее удаленной точки шейного отдела позвоночника;</w:t>
            </w:r>
          </w:p>
          <w:p w:rsidR="00CF535D" w:rsidRDefault="00CF535D" w:rsidP="00640732">
            <w:pPr>
              <w:numPr>
                <w:ilvl w:val="0"/>
                <w:numId w:val="6"/>
              </w:numPr>
              <w:spacing w:after="0"/>
              <w:ind w:left="345"/>
              <w:jc w:val="both"/>
              <w:rPr>
                <w:rFonts w:ascii="Tahoma" w:hAnsi="Tahoma" w:cs="Tahoma"/>
                <w:sz w:val="20"/>
                <w:szCs w:val="20"/>
              </w:rPr>
            </w:pPr>
            <w:r>
              <w:rPr>
                <w:rFonts w:ascii="Tahoma" w:hAnsi="Tahoma" w:cs="Tahoma"/>
                <w:b/>
                <w:bCs/>
                <w:sz w:val="20"/>
                <w:szCs w:val="20"/>
              </w:rPr>
              <w:t>поясничный лордоз (изгиб вперед)</w:t>
            </w:r>
            <w:r>
              <w:rPr>
                <w:rStyle w:val="apple-converted-space"/>
                <w:rFonts w:ascii="Tahoma" w:hAnsi="Tahoma" w:cs="Tahoma"/>
                <w:sz w:val="20"/>
                <w:szCs w:val="20"/>
              </w:rPr>
              <w:t> </w:t>
            </w:r>
            <w:proofErr w:type="gramStart"/>
            <w:r>
              <w:rPr>
                <w:rFonts w:ascii="Tahoma" w:hAnsi="Tahoma" w:cs="Tahoma"/>
                <w:sz w:val="20"/>
                <w:szCs w:val="20"/>
              </w:rPr>
              <w:t>-о</w:t>
            </w:r>
            <w:proofErr w:type="gramEnd"/>
            <w:r>
              <w:rPr>
                <w:rFonts w:ascii="Tahoma" w:hAnsi="Tahoma" w:cs="Tahoma"/>
                <w:sz w:val="20"/>
                <w:szCs w:val="20"/>
              </w:rPr>
              <w:t>т шнура до наиболее удаленной точки поясничного отдела позвоночника;</w:t>
            </w:r>
          </w:p>
          <w:p w:rsidR="00CF535D" w:rsidRDefault="00CF535D" w:rsidP="00640732">
            <w:pPr>
              <w:numPr>
                <w:ilvl w:val="0"/>
                <w:numId w:val="6"/>
              </w:numPr>
              <w:spacing w:after="0"/>
              <w:ind w:left="345"/>
              <w:jc w:val="both"/>
              <w:rPr>
                <w:rFonts w:ascii="Tahoma" w:hAnsi="Tahoma" w:cs="Tahoma"/>
                <w:sz w:val="20"/>
                <w:szCs w:val="20"/>
              </w:rPr>
            </w:pPr>
            <w:r>
              <w:rPr>
                <w:rFonts w:ascii="Tahoma" w:hAnsi="Tahoma" w:cs="Tahoma"/>
                <w:b/>
                <w:bCs/>
                <w:sz w:val="20"/>
                <w:szCs w:val="20"/>
              </w:rPr>
              <w:t>крестцовую часть (от шнура до крестцовой части позвоночника);</w:t>
            </w:r>
          </w:p>
          <w:p w:rsidR="00CF535D" w:rsidRDefault="00CF535D" w:rsidP="00640732">
            <w:pPr>
              <w:numPr>
                <w:ilvl w:val="0"/>
                <w:numId w:val="6"/>
              </w:numPr>
              <w:spacing w:after="0"/>
              <w:ind w:left="345"/>
              <w:jc w:val="both"/>
              <w:rPr>
                <w:rFonts w:ascii="Tahoma" w:hAnsi="Tahoma" w:cs="Tahoma"/>
                <w:sz w:val="20"/>
                <w:szCs w:val="20"/>
              </w:rPr>
            </w:pPr>
            <w:r>
              <w:rPr>
                <w:rFonts w:ascii="Tahoma" w:hAnsi="Tahoma" w:cs="Tahoma"/>
                <w:b/>
                <w:bCs/>
                <w:sz w:val="20"/>
                <w:szCs w:val="20"/>
              </w:rPr>
              <w:t>если шнур не касается грудного изгиба</w:t>
            </w:r>
            <w:r>
              <w:rPr>
                <w:rFonts w:ascii="Tahoma" w:hAnsi="Tahoma" w:cs="Tahoma"/>
                <w:sz w:val="20"/>
                <w:szCs w:val="20"/>
              </w:rPr>
              <w:t>, то измеряется расстояние до спины.</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Обычно различают три степени искривления позвоночника в боковой плоскости. При их определении человек должен выпрямиться.</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Деформация 1 ст. - искривление позвоночника выравнивается до нормального положения при выпрямлении.</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Деформация 2 ст. - искривление отчасти выравнивается при выпрямлении или при висе на гимнастической стенке.</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Деформация 3 ст. - искривление не меняется при висе или выпрямлении.</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Дефекты осанки в передней плоскости не делятся виды. При этом имеет место асимметрия между правой и левой половинами туловища.</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a4"/>
              <w:spacing w:before="0" w:beforeAutospacing="0" w:after="0" w:afterAutospacing="0" w:line="276" w:lineRule="auto"/>
              <w:jc w:val="both"/>
              <w:rPr>
                <w:rFonts w:ascii="Tahoma" w:hAnsi="Tahoma" w:cs="Tahoma"/>
                <w:sz w:val="20"/>
                <w:szCs w:val="20"/>
              </w:rPr>
            </w:pPr>
            <w:r>
              <w:rPr>
                <w:rFonts w:ascii="Tahoma" w:hAnsi="Tahoma" w:cs="Tahoma"/>
                <w:sz w:val="20"/>
                <w:szCs w:val="20"/>
              </w:rPr>
              <w:t>Для родителей, особенно в домашних условиях, трудно производить представленные измерения. Им достаточно выяснить: есть ли у ребенка нарушение</w:t>
            </w:r>
            <w:r>
              <w:rPr>
                <w:rStyle w:val="apple-converted-space"/>
                <w:rFonts w:ascii="Tahoma" w:hAnsi="Tahoma" w:cs="Tahoma"/>
                <w:sz w:val="20"/>
                <w:szCs w:val="20"/>
              </w:rPr>
              <w:t> </w:t>
            </w:r>
            <w:r>
              <w:rPr>
                <w:rStyle w:val="a3"/>
                <w:rFonts w:ascii="Tahoma" w:hAnsi="Tahoma" w:cs="Tahoma"/>
                <w:sz w:val="20"/>
                <w:szCs w:val="20"/>
              </w:rPr>
              <w:t>осанки</w:t>
            </w:r>
            <w:r>
              <w:rPr>
                <w:rStyle w:val="apple-converted-space"/>
                <w:rFonts w:ascii="Tahoma" w:hAnsi="Tahoma" w:cs="Tahoma"/>
                <w:sz w:val="20"/>
                <w:szCs w:val="20"/>
              </w:rPr>
              <w:t> </w:t>
            </w:r>
            <w:r>
              <w:rPr>
                <w:rFonts w:ascii="Tahoma" w:hAnsi="Tahoma" w:cs="Tahoma"/>
                <w:sz w:val="20"/>
                <w:szCs w:val="20"/>
              </w:rPr>
              <w:t>или нет, нужно или нет обращаться к врачу. Да и со своей собственной</w:t>
            </w:r>
            <w:r>
              <w:rPr>
                <w:rStyle w:val="apple-converted-space"/>
                <w:rFonts w:ascii="Tahoma" w:hAnsi="Tahoma" w:cs="Tahoma"/>
                <w:sz w:val="20"/>
                <w:szCs w:val="20"/>
              </w:rPr>
              <w:t> </w:t>
            </w:r>
            <w:r>
              <w:rPr>
                <w:rStyle w:val="a3"/>
                <w:rFonts w:ascii="Tahoma" w:hAnsi="Tahoma" w:cs="Tahoma"/>
                <w:sz w:val="20"/>
                <w:szCs w:val="20"/>
              </w:rPr>
              <w:t>осанкой</w:t>
            </w:r>
            <w:r>
              <w:rPr>
                <w:rStyle w:val="apple-converted-space"/>
                <w:rFonts w:ascii="Tahoma" w:hAnsi="Tahoma" w:cs="Tahoma"/>
                <w:sz w:val="20"/>
                <w:szCs w:val="20"/>
              </w:rPr>
              <w:t> </w:t>
            </w:r>
            <w:r>
              <w:rPr>
                <w:rFonts w:ascii="Tahoma" w:hAnsi="Tahoma" w:cs="Tahoma"/>
                <w:sz w:val="20"/>
                <w:szCs w:val="20"/>
              </w:rPr>
              <w:t>неплохо бы определиться. Для этого вполне достаточно пройти следующие простые тесты.</w:t>
            </w:r>
            <w:r>
              <w:rPr>
                <w:rStyle w:val="apple-converted-space"/>
                <w:rFonts w:ascii="Tahoma" w:hAnsi="Tahoma" w:cs="Tahoma"/>
                <w:sz w:val="20"/>
                <w:szCs w:val="20"/>
              </w:rPr>
              <w:t> </w:t>
            </w:r>
          </w:p>
          <w:p w:rsidR="00CF535D" w:rsidRDefault="00CF535D" w:rsidP="00640732">
            <w:pPr>
              <w:pStyle w:val="a4"/>
              <w:spacing w:before="0" w:beforeAutospacing="0" w:after="0" w:afterAutospacing="0" w:line="276" w:lineRule="auto"/>
              <w:jc w:val="both"/>
              <w:rPr>
                <w:rFonts w:ascii="Tahoma" w:hAnsi="Tahoma" w:cs="Tahoma"/>
                <w:sz w:val="20"/>
                <w:szCs w:val="20"/>
              </w:rPr>
            </w:pPr>
          </w:p>
          <w:p w:rsidR="00CF535D" w:rsidRDefault="00CF535D" w:rsidP="00640732">
            <w:pPr>
              <w:pStyle w:val="3"/>
              <w:spacing w:before="0"/>
              <w:jc w:val="both"/>
              <w:rPr>
                <w:rFonts w:ascii="Tahoma" w:hAnsi="Tahoma" w:cs="Tahoma"/>
                <w:sz w:val="20"/>
                <w:szCs w:val="20"/>
              </w:rPr>
            </w:pPr>
            <w:r>
              <w:rPr>
                <w:rFonts w:ascii="Tahoma" w:hAnsi="Tahoma" w:cs="Tahoma"/>
                <w:sz w:val="18"/>
                <w:szCs w:val="18"/>
              </w:rPr>
              <w:t>Тесты для определения осанки</w:t>
            </w:r>
          </w:p>
          <w:p w:rsidR="00CF535D" w:rsidRDefault="00CF535D" w:rsidP="00640732">
            <w:pPr>
              <w:numPr>
                <w:ilvl w:val="0"/>
                <w:numId w:val="7"/>
              </w:numPr>
              <w:spacing w:after="0"/>
              <w:ind w:left="345"/>
              <w:jc w:val="both"/>
              <w:rPr>
                <w:rFonts w:ascii="Tahoma" w:hAnsi="Tahoma" w:cs="Tahoma"/>
                <w:sz w:val="20"/>
                <w:szCs w:val="20"/>
              </w:rPr>
            </w:pPr>
            <w:r>
              <w:rPr>
                <w:rFonts w:ascii="Tahoma" w:hAnsi="Tahoma" w:cs="Tahoma"/>
                <w:sz w:val="20"/>
                <w:szCs w:val="20"/>
              </w:rPr>
              <w:t>Встаньте спиной к стене или двери и сбоку посмотрите на себя в зеркало.</w:t>
            </w:r>
            <w:r>
              <w:rPr>
                <w:rStyle w:val="apple-converted-space"/>
                <w:rFonts w:ascii="Tahoma" w:hAnsi="Tahoma" w:cs="Tahoma"/>
                <w:sz w:val="20"/>
                <w:szCs w:val="20"/>
              </w:rPr>
              <w:t> </w:t>
            </w:r>
            <w:r>
              <w:rPr>
                <w:rFonts w:ascii="Tahoma" w:hAnsi="Tahoma" w:cs="Tahoma"/>
                <w:sz w:val="20"/>
                <w:szCs w:val="20"/>
              </w:rPr>
              <w:br/>
              <w:t xml:space="preserve">Если вы стоите правильно, позвоночник образует вогнутую кривую в области шеи и талии, выпуклую - в области груди и таза, прикасаясь в этих местах к стене. Между позвоночником и стеной в области шеи и талии остаются небольшие промежутки, равные примерно толщине вашей ладони. Если эти расстояния больше или меньше – значит, у вас имеются </w:t>
            </w:r>
            <w:proofErr w:type="spellStart"/>
            <w:r>
              <w:rPr>
                <w:rFonts w:ascii="Tahoma" w:hAnsi="Tahoma" w:cs="Tahoma"/>
                <w:sz w:val="20"/>
                <w:szCs w:val="20"/>
              </w:rPr>
              <w:t>нарушения</w:t>
            </w:r>
            <w:r>
              <w:rPr>
                <w:rStyle w:val="a3"/>
                <w:rFonts w:ascii="Tahoma" w:hAnsi="Tahoma" w:cs="Tahoma"/>
                <w:sz w:val="20"/>
                <w:szCs w:val="20"/>
              </w:rPr>
              <w:t>осанки</w:t>
            </w:r>
            <w:proofErr w:type="spellEnd"/>
            <w:r>
              <w:rPr>
                <w:rFonts w:ascii="Tahoma" w:hAnsi="Tahoma" w:cs="Tahoma"/>
                <w:sz w:val="20"/>
                <w:szCs w:val="20"/>
              </w:rPr>
              <w:t>. Для более точной диагностики обращайтесь к врачу.</w:t>
            </w:r>
          </w:p>
          <w:p w:rsidR="00CF535D" w:rsidRDefault="00CF535D" w:rsidP="00640732">
            <w:pPr>
              <w:numPr>
                <w:ilvl w:val="0"/>
                <w:numId w:val="7"/>
              </w:numPr>
              <w:spacing w:after="0"/>
              <w:ind w:left="345"/>
              <w:jc w:val="both"/>
              <w:rPr>
                <w:rFonts w:ascii="Tahoma" w:hAnsi="Tahoma" w:cs="Tahoma"/>
                <w:sz w:val="20"/>
                <w:szCs w:val="20"/>
              </w:rPr>
            </w:pPr>
            <w:r>
              <w:rPr>
                <w:rFonts w:ascii="Tahoma" w:hAnsi="Tahoma" w:cs="Tahoma"/>
                <w:sz w:val="20"/>
                <w:szCs w:val="20"/>
              </w:rPr>
              <w:t>Правильная ли</w:t>
            </w:r>
            <w:r>
              <w:rPr>
                <w:rStyle w:val="apple-converted-space"/>
                <w:rFonts w:ascii="Tahoma" w:hAnsi="Tahoma" w:cs="Tahoma"/>
                <w:sz w:val="20"/>
                <w:szCs w:val="20"/>
              </w:rPr>
              <w:t> </w:t>
            </w:r>
            <w:r>
              <w:rPr>
                <w:rStyle w:val="a3"/>
                <w:rFonts w:ascii="Tahoma" w:hAnsi="Tahoma" w:cs="Tahoma"/>
                <w:sz w:val="20"/>
                <w:szCs w:val="20"/>
              </w:rPr>
              <w:t>осанка</w:t>
            </w:r>
            <w:r>
              <w:rPr>
                <w:rStyle w:val="apple-converted-space"/>
                <w:rFonts w:ascii="Tahoma" w:hAnsi="Tahoma" w:cs="Tahoma"/>
                <w:sz w:val="20"/>
                <w:szCs w:val="20"/>
              </w:rPr>
              <w:t> </w:t>
            </w:r>
            <w:r>
              <w:rPr>
                <w:rFonts w:ascii="Tahoma" w:hAnsi="Tahoma" w:cs="Tahoma"/>
                <w:sz w:val="20"/>
                <w:szCs w:val="20"/>
              </w:rPr>
              <w:t>у вашего ребенка? Прощупайте у основания шеи выпирающий отросток седьмого шейного позвонка. Возьмите любой грузик на ниточке (отвес) и, приложив к этому выступающему месту, посмотрите: если отвес проходит ровно вдоль позвоночника, и далее между ягодиц – все нормально,</w:t>
            </w:r>
            <w:r>
              <w:rPr>
                <w:rStyle w:val="apple-converted-space"/>
                <w:rFonts w:ascii="Tahoma" w:hAnsi="Tahoma" w:cs="Tahoma"/>
                <w:sz w:val="20"/>
                <w:szCs w:val="20"/>
              </w:rPr>
              <w:t> </w:t>
            </w:r>
            <w:r>
              <w:rPr>
                <w:rStyle w:val="a3"/>
                <w:rFonts w:ascii="Tahoma" w:hAnsi="Tahoma" w:cs="Tahoma"/>
                <w:sz w:val="20"/>
                <w:szCs w:val="20"/>
              </w:rPr>
              <w:t>осанка</w:t>
            </w:r>
            <w:r>
              <w:rPr>
                <w:rStyle w:val="apple-converted-space"/>
                <w:rFonts w:ascii="Tahoma" w:hAnsi="Tahoma" w:cs="Tahoma"/>
                <w:sz w:val="20"/>
                <w:szCs w:val="20"/>
              </w:rPr>
              <w:t> </w:t>
            </w:r>
            <w:r>
              <w:rPr>
                <w:rFonts w:ascii="Tahoma" w:hAnsi="Tahoma" w:cs="Tahoma"/>
                <w:sz w:val="20"/>
                <w:szCs w:val="20"/>
              </w:rPr>
              <w:t xml:space="preserve">у вашего малыша правильная, можете не переживать. Если отвес проходит мимо ягодичной складки, то это является признаком сколиоза. Такой сколиоз может развиваться дальше, поэтому необходима помощь врача. Принимайте меры по </w:t>
            </w:r>
            <w:r>
              <w:rPr>
                <w:rFonts w:ascii="Tahoma" w:hAnsi="Tahoma" w:cs="Tahoma"/>
                <w:sz w:val="20"/>
                <w:szCs w:val="20"/>
              </w:rPr>
              <w:lastRenderedPageBreak/>
              <w:t>исправлению</w:t>
            </w:r>
            <w:r>
              <w:rPr>
                <w:rStyle w:val="apple-converted-space"/>
                <w:rFonts w:ascii="Tahoma" w:hAnsi="Tahoma" w:cs="Tahoma"/>
                <w:sz w:val="20"/>
                <w:szCs w:val="20"/>
              </w:rPr>
              <w:t> </w:t>
            </w:r>
            <w:r>
              <w:rPr>
                <w:rStyle w:val="a3"/>
                <w:rFonts w:ascii="Tahoma" w:hAnsi="Tahoma" w:cs="Tahoma"/>
                <w:sz w:val="20"/>
                <w:szCs w:val="20"/>
              </w:rPr>
              <w:t>осанки</w:t>
            </w:r>
            <w:r>
              <w:rPr>
                <w:rFonts w:ascii="Tahoma" w:hAnsi="Tahoma" w:cs="Tahoma"/>
                <w:sz w:val="20"/>
                <w:szCs w:val="20"/>
              </w:rPr>
              <w:t>! Помните, что радикально исправить осанку можно только в детском возрасте!</w:t>
            </w:r>
          </w:p>
          <w:p w:rsidR="00CF535D" w:rsidRDefault="00CF535D" w:rsidP="00640732">
            <w:pPr>
              <w:numPr>
                <w:ilvl w:val="0"/>
                <w:numId w:val="7"/>
              </w:numPr>
              <w:spacing w:after="0"/>
              <w:ind w:left="345"/>
              <w:jc w:val="both"/>
              <w:rPr>
                <w:rFonts w:ascii="Tahoma" w:hAnsi="Tahoma" w:cs="Tahoma"/>
                <w:sz w:val="20"/>
                <w:szCs w:val="20"/>
              </w:rPr>
            </w:pPr>
            <w:r>
              <w:rPr>
                <w:rFonts w:ascii="Tahoma" w:hAnsi="Tahoma" w:cs="Tahoma"/>
                <w:sz w:val="20"/>
                <w:szCs w:val="20"/>
              </w:rPr>
              <w:t>Попросите ребенка нагнуться и посмотрите сзади - не выпирает ли одна из лопаток. Если вы сомневаетесь, проверьте себя при помощи зеркала. В зеркале изменения станут более заметными и сразу обратят на себя внимание.</w:t>
            </w:r>
          </w:p>
          <w:p w:rsidR="00CF535D" w:rsidRDefault="00CF535D" w:rsidP="00640732">
            <w:pPr>
              <w:pStyle w:val="2"/>
              <w:spacing w:before="0"/>
              <w:jc w:val="both"/>
              <w:rPr>
                <w:rFonts w:ascii="Tahoma" w:hAnsi="Tahoma" w:cs="Tahoma"/>
                <w:sz w:val="23"/>
                <w:szCs w:val="23"/>
              </w:rPr>
            </w:pPr>
          </w:p>
          <w:p w:rsidR="00CF535D" w:rsidRDefault="00CF535D" w:rsidP="00640732">
            <w:pPr>
              <w:pStyle w:val="2"/>
              <w:spacing w:before="0"/>
              <w:jc w:val="both"/>
              <w:rPr>
                <w:rFonts w:ascii="Tahoma" w:hAnsi="Tahoma" w:cs="Tahoma"/>
                <w:sz w:val="20"/>
                <w:szCs w:val="20"/>
              </w:rPr>
            </w:pPr>
            <w:r>
              <w:rPr>
                <w:rFonts w:ascii="Tahoma" w:hAnsi="Tahoma" w:cs="Tahoma"/>
                <w:sz w:val="23"/>
                <w:szCs w:val="23"/>
              </w:rPr>
              <w:t>Лечение нарушений осанки</w:t>
            </w:r>
          </w:p>
          <w:p w:rsidR="00CF535D" w:rsidRDefault="00CF535D" w:rsidP="00640732">
            <w:pPr>
              <w:spacing w:after="0"/>
              <w:jc w:val="both"/>
              <w:rPr>
                <w:rFonts w:ascii="Tahoma" w:hAnsi="Tahoma" w:cs="Tahoma"/>
                <w:sz w:val="20"/>
                <w:szCs w:val="20"/>
              </w:rPr>
            </w:pPr>
            <w:r>
              <w:rPr>
                <w:rFonts w:ascii="Tahoma" w:hAnsi="Tahoma" w:cs="Tahoma"/>
                <w:sz w:val="20"/>
                <w:szCs w:val="20"/>
              </w:rPr>
              <w:t>Собственно говоря, лечение нарушений</w:t>
            </w:r>
            <w:r>
              <w:rPr>
                <w:rStyle w:val="apple-converted-space"/>
                <w:rFonts w:ascii="Tahoma" w:hAnsi="Tahoma" w:cs="Tahoma"/>
                <w:sz w:val="20"/>
                <w:szCs w:val="20"/>
              </w:rPr>
              <w:t> </w:t>
            </w:r>
            <w:r>
              <w:rPr>
                <w:rStyle w:val="a3"/>
                <w:rFonts w:ascii="Tahoma" w:hAnsi="Tahoma" w:cs="Tahoma"/>
                <w:sz w:val="20"/>
                <w:szCs w:val="20"/>
              </w:rPr>
              <w:t>осанки</w:t>
            </w:r>
            <w:r>
              <w:rPr>
                <w:rStyle w:val="apple-converted-space"/>
                <w:rFonts w:ascii="Tahoma" w:hAnsi="Tahoma" w:cs="Tahoma"/>
                <w:sz w:val="20"/>
                <w:szCs w:val="20"/>
              </w:rPr>
              <w:t> </w:t>
            </w:r>
            <w:r>
              <w:rPr>
                <w:rFonts w:ascii="Tahoma" w:hAnsi="Tahoma" w:cs="Tahoma"/>
                <w:sz w:val="20"/>
                <w:szCs w:val="20"/>
              </w:rPr>
              <w:t xml:space="preserve">– процесс длительный и кропотливый. Это – как бег на длинную дистанцию. Лечение проводится у ортопеда. Применяются мануальная терапия, лечебная гимнастика, использование корсетов и т.д. С помощью гимнастики мышцы разрабатываются и способствуют поддержанию позвоночника в нормальном состоянии. Это мышцы живота, поясницы, спины, а при шейном сколиозе – мышцы шеи и плеч. Специалисты не рекомендуют самостоятельно придумывать комплекс упражнений, поскольку некоторые упражнения при сколиозе категорически запрещены (например, прыжки, поднятие тяжестей). В крайнем </w:t>
            </w:r>
            <w:proofErr w:type="gramStart"/>
            <w:r>
              <w:rPr>
                <w:rFonts w:ascii="Tahoma" w:hAnsi="Tahoma" w:cs="Tahoma"/>
                <w:sz w:val="20"/>
                <w:szCs w:val="20"/>
              </w:rPr>
              <w:t>случае</w:t>
            </w:r>
            <w:proofErr w:type="gramEnd"/>
            <w:r>
              <w:rPr>
                <w:rFonts w:ascii="Tahoma" w:hAnsi="Tahoma" w:cs="Tahoma"/>
                <w:sz w:val="20"/>
                <w:szCs w:val="20"/>
              </w:rPr>
              <w:t xml:space="preserve"> проводится хирургическое лечение.</w:t>
            </w:r>
            <w:r>
              <w:rPr>
                <w:rStyle w:val="apple-converted-space"/>
                <w:rFonts w:ascii="Tahoma" w:hAnsi="Tahoma" w:cs="Tahoma"/>
                <w:sz w:val="20"/>
                <w:szCs w:val="20"/>
              </w:rPr>
              <w:t> </w:t>
            </w:r>
          </w:p>
          <w:p w:rsidR="00CF535D" w:rsidRDefault="00CF535D" w:rsidP="00640732">
            <w:pPr>
              <w:jc w:val="both"/>
              <w:rPr>
                <w:rFonts w:ascii="Tahoma" w:hAnsi="Tahoma" w:cs="Tahoma"/>
                <w:sz w:val="20"/>
                <w:szCs w:val="20"/>
              </w:rPr>
            </w:pPr>
          </w:p>
          <w:p w:rsidR="00CF535D" w:rsidRDefault="00640732" w:rsidP="00640732">
            <w:pPr>
              <w:spacing w:after="0"/>
              <w:jc w:val="both"/>
              <w:rPr>
                <w:rFonts w:ascii="Tahoma" w:hAnsi="Tahoma" w:cs="Tahoma"/>
                <w:sz w:val="20"/>
                <w:szCs w:val="20"/>
              </w:rPr>
            </w:pPr>
            <w:r>
              <w:rPr>
                <w:rFonts w:ascii="Tahoma" w:hAnsi="Tahoma" w:cs="Tahoma"/>
                <w:sz w:val="20"/>
                <w:szCs w:val="20"/>
              </w:rPr>
              <w:t>Р</w:t>
            </w:r>
            <w:r w:rsidR="00CF535D">
              <w:rPr>
                <w:rFonts w:ascii="Tahoma" w:hAnsi="Tahoma" w:cs="Tahoma"/>
                <w:sz w:val="20"/>
                <w:szCs w:val="20"/>
              </w:rPr>
              <w:t>одители ребенка, страдающего нарушениями</w:t>
            </w:r>
            <w:r>
              <w:rPr>
                <w:rFonts w:ascii="Tahoma" w:hAnsi="Tahoma" w:cs="Tahoma"/>
                <w:sz w:val="20"/>
                <w:szCs w:val="20"/>
              </w:rPr>
              <w:t xml:space="preserve"> </w:t>
            </w:r>
            <w:r w:rsidR="00CF535D">
              <w:rPr>
                <w:rStyle w:val="a3"/>
                <w:rFonts w:ascii="Tahoma" w:hAnsi="Tahoma" w:cs="Tahoma"/>
                <w:sz w:val="20"/>
                <w:szCs w:val="20"/>
              </w:rPr>
              <w:t>осанки</w:t>
            </w:r>
            <w:r w:rsidR="00CF535D">
              <w:rPr>
                <w:rFonts w:ascii="Tahoma" w:hAnsi="Tahoma" w:cs="Tahoma"/>
                <w:sz w:val="20"/>
                <w:szCs w:val="20"/>
              </w:rPr>
              <w:t>, должны соблюдать следующие правила.</w:t>
            </w:r>
            <w:r w:rsidR="00CF535D">
              <w:rPr>
                <w:rStyle w:val="apple-converted-space"/>
                <w:rFonts w:ascii="Tahoma" w:hAnsi="Tahoma" w:cs="Tahoma"/>
                <w:sz w:val="20"/>
                <w:szCs w:val="20"/>
              </w:rPr>
              <w:t> </w:t>
            </w:r>
          </w:p>
          <w:p w:rsidR="00CF535D" w:rsidRDefault="00CF535D" w:rsidP="00640732">
            <w:pPr>
              <w:jc w:val="both"/>
              <w:rPr>
                <w:rFonts w:ascii="Tahoma" w:hAnsi="Tahoma" w:cs="Tahoma"/>
                <w:sz w:val="20"/>
                <w:szCs w:val="20"/>
              </w:rPr>
            </w:pPr>
          </w:p>
          <w:p w:rsidR="00CF535D" w:rsidRDefault="00CF535D" w:rsidP="00640732">
            <w:pPr>
              <w:pStyle w:val="2"/>
              <w:spacing w:before="0"/>
              <w:jc w:val="both"/>
              <w:rPr>
                <w:rFonts w:ascii="Tahoma" w:hAnsi="Tahoma" w:cs="Tahoma"/>
                <w:sz w:val="20"/>
                <w:szCs w:val="20"/>
              </w:rPr>
            </w:pPr>
            <w:r>
              <w:rPr>
                <w:rFonts w:ascii="Tahoma" w:hAnsi="Tahoma" w:cs="Tahoma"/>
                <w:sz w:val="23"/>
                <w:szCs w:val="23"/>
              </w:rPr>
              <w:t>Семь правил для правильной осанки</w:t>
            </w:r>
          </w:p>
          <w:p w:rsidR="00CF535D" w:rsidRDefault="00CF535D" w:rsidP="00640732">
            <w:pPr>
              <w:numPr>
                <w:ilvl w:val="0"/>
                <w:numId w:val="8"/>
              </w:numPr>
              <w:spacing w:after="0"/>
              <w:ind w:left="345"/>
              <w:jc w:val="both"/>
              <w:rPr>
                <w:rFonts w:ascii="Tahoma" w:hAnsi="Tahoma" w:cs="Tahoma"/>
                <w:sz w:val="20"/>
                <w:szCs w:val="20"/>
              </w:rPr>
            </w:pPr>
            <w:r>
              <w:rPr>
                <w:rFonts w:ascii="Tahoma" w:hAnsi="Tahoma" w:cs="Tahoma"/>
                <w:sz w:val="20"/>
                <w:szCs w:val="20"/>
              </w:rPr>
              <w:t>Помните, что спать ребенок должен только на жесткой постели! Лучше всего спать в положении на животе или на спине. Подушка не должна быть слишком большой и слишком мягкой. Идеальными являются ортопедические подушки и матрасы.</w:t>
            </w:r>
          </w:p>
          <w:p w:rsidR="00CF535D" w:rsidRDefault="00CF535D" w:rsidP="00640732">
            <w:pPr>
              <w:numPr>
                <w:ilvl w:val="0"/>
                <w:numId w:val="8"/>
              </w:numPr>
              <w:spacing w:after="0"/>
              <w:ind w:left="345"/>
              <w:jc w:val="both"/>
              <w:rPr>
                <w:rFonts w:ascii="Tahoma" w:hAnsi="Tahoma" w:cs="Tahoma"/>
                <w:sz w:val="20"/>
                <w:szCs w:val="20"/>
              </w:rPr>
            </w:pPr>
            <w:r>
              <w:rPr>
                <w:rFonts w:ascii="Tahoma" w:hAnsi="Tahoma" w:cs="Tahoma"/>
                <w:sz w:val="20"/>
                <w:szCs w:val="20"/>
              </w:rPr>
              <w:t>Не покупайте ребенку обувь «на вырост», тесную и неудобную обувь. Неправильное положение ноги может привести к нарушению положения позвоночника. Со временем эти изменения могут закрепиться, что приведет к нарушению</w:t>
            </w:r>
            <w:r>
              <w:rPr>
                <w:rStyle w:val="apple-converted-space"/>
                <w:rFonts w:ascii="Tahoma" w:hAnsi="Tahoma" w:cs="Tahoma"/>
                <w:sz w:val="20"/>
                <w:szCs w:val="20"/>
              </w:rPr>
              <w:t> </w:t>
            </w:r>
            <w:r>
              <w:rPr>
                <w:rStyle w:val="a3"/>
                <w:rFonts w:ascii="Tahoma" w:hAnsi="Tahoma" w:cs="Tahoma"/>
                <w:sz w:val="20"/>
                <w:szCs w:val="20"/>
              </w:rPr>
              <w:t>осанки</w:t>
            </w:r>
            <w:r>
              <w:rPr>
                <w:rFonts w:ascii="Tahoma" w:hAnsi="Tahoma" w:cs="Tahoma"/>
                <w:sz w:val="20"/>
                <w:szCs w:val="20"/>
              </w:rPr>
              <w:t>. Если у ребенка имеются плоскостопие или косолапость, то обязательно займитесь их лечением! Помните, что эти недуги взаимосвязаны!</w:t>
            </w:r>
          </w:p>
          <w:p w:rsidR="00CF535D" w:rsidRDefault="00CF535D" w:rsidP="00640732">
            <w:pPr>
              <w:numPr>
                <w:ilvl w:val="0"/>
                <w:numId w:val="8"/>
              </w:numPr>
              <w:spacing w:after="0"/>
              <w:ind w:left="345"/>
              <w:jc w:val="both"/>
              <w:rPr>
                <w:rFonts w:ascii="Tahoma" w:hAnsi="Tahoma" w:cs="Tahoma"/>
                <w:sz w:val="20"/>
                <w:szCs w:val="20"/>
              </w:rPr>
            </w:pPr>
            <w:r>
              <w:rPr>
                <w:rFonts w:ascii="Tahoma" w:hAnsi="Tahoma" w:cs="Tahoma"/>
                <w:sz w:val="20"/>
                <w:szCs w:val="20"/>
              </w:rPr>
              <w:t>Организуйте ребенку правильный режим дня.</w:t>
            </w:r>
          </w:p>
          <w:p w:rsidR="00CF535D" w:rsidRDefault="00CF535D" w:rsidP="00640732">
            <w:pPr>
              <w:numPr>
                <w:ilvl w:val="0"/>
                <w:numId w:val="8"/>
              </w:numPr>
              <w:spacing w:after="0"/>
              <w:ind w:left="345"/>
              <w:jc w:val="both"/>
              <w:rPr>
                <w:rFonts w:ascii="Tahoma" w:hAnsi="Tahoma" w:cs="Tahoma"/>
                <w:sz w:val="20"/>
                <w:szCs w:val="20"/>
              </w:rPr>
            </w:pPr>
            <w:r>
              <w:rPr>
                <w:rFonts w:ascii="Tahoma" w:hAnsi="Tahoma" w:cs="Tahoma"/>
                <w:sz w:val="20"/>
                <w:szCs w:val="20"/>
              </w:rPr>
              <w:t>Обеспечьте удобное и хорошо освещенное рабочее место, где ребенок будет делать уроки, читать, рисовать, делать поделки и т. д. Очень важно, чтобы мебель подходила ребенку по росту. В домашних условиях удобно использовать офисные стулья, высоту которых можно регулировать. Не стесняйтесь спрашивать ребенка о его состоянии! Если через 15-20 минут сидения за столом у него начинает затекать шея – значит, мебель для ребенка подобрана неправильно! Так как сегодня компьютер есть практически в каждом доме, то нужно продумать и то, в каком положении ребенок будет проводить время за компьютером. Мультфильмы и сказки по монитору можно посмотреть и малышам, строгих возрастных рамок здесь нет. Но в день должен быть только один мультик, или одна сказка, или одна развивающая программа (около 15-20 минут). Если ребенок страдает каким-либо неврологическим заболеванием, то время пребывания у компьютера, разумеется, должно быть уменьшено. При этом монитор компьютера должен находиться чуть ниже уровня глаз. Клавиатура – на высоте около 70 сантиметров от пола. Руки должны быть согнуты в локтевых суставах под углом в 90 градусов, ноги – касаться пола и также быть в согнутом положении. Лучше всего подходит кресло, регулируемое по высоте, с высокой спинкой и подлокотниками.</w:t>
            </w:r>
          </w:p>
          <w:p w:rsidR="00AD5844" w:rsidRDefault="00CF535D" w:rsidP="00640732">
            <w:pPr>
              <w:numPr>
                <w:ilvl w:val="0"/>
                <w:numId w:val="8"/>
              </w:numPr>
              <w:spacing w:after="0"/>
              <w:ind w:left="345"/>
              <w:jc w:val="both"/>
              <w:rPr>
                <w:rFonts w:ascii="Tahoma" w:hAnsi="Tahoma" w:cs="Tahoma"/>
                <w:sz w:val="20"/>
                <w:szCs w:val="20"/>
              </w:rPr>
            </w:pPr>
            <w:r w:rsidRPr="00AD5844">
              <w:rPr>
                <w:rFonts w:ascii="Tahoma" w:hAnsi="Tahoma" w:cs="Tahoma"/>
                <w:sz w:val="20"/>
                <w:szCs w:val="20"/>
              </w:rPr>
              <w:t>Не забывайте о том, что нарушения</w:t>
            </w:r>
            <w:r w:rsidRPr="00AD5844">
              <w:rPr>
                <w:rStyle w:val="apple-converted-space"/>
                <w:rFonts w:ascii="Tahoma" w:hAnsi="Tahoma" w:cs="Tahoma"/>
                <w:sz w:val="20"/>
                <w:szCs w:val="20"/>
              </w:rPr>
              <w:t> </w:t>
            </w:r>
            <w:r w:rsidRPr="00AD5844">
              <w:rPr>
                <w:rStyle w:val="a3"/>
                <w:rFonts w:ascii="Tahoma" w:hAnsi="Tahoma" w:cs="Tahoma"/>
                <w:sz w:val="20"/>
                <w:szCs w:val="20"/>
              </w:rPr>
              <w:t>осанки</w:t>
            </w:r>
            <w:r w:rsidRPr="00AD5844">
              <w:rPr>
                <w:rStyle w:val="apple-converted-space"/>
                <w:rFonts w:ascii="Tahoma" w:hAnsi="Tahoma" w:cs="Tahoma"/>
                <w:sz w:val="20"/>
                <w:szCs w:val="20"/>
              </w:rPr>
              <w:t> </w:t>
            </w:r>
            <w:r w:rsidRPr="00AD5844">
              <w:rPr>
                <w:rFonts w:ascii="Tahoma" w:hAnsi="Tahoma" w:cs="Tahoma"/>
                <w:sz w:val="20"/>
                <w:szCs w:val="20"/>
              </w:rPr>
              <w:t xml:space="preserve">возникают из-за недостатка движения! Прогулки, занятия туризмом, танцами и плаванием будут очень полезны. </w:t>
            </w:r>
          </w:p>
          <w:p w:rsidR="00CF535D" w:rsidRPr="00AD5844" w:rsidRDefault="00CF535D" w:rsidP="00640732">
            <w:pPr>
              <w:numPr>
                <w:ilvl w:val="0"/>
                <w:numId w:val="8"/>
              </w:numPr>
              <w:spacing w:after="0"/>
              <w:ind w:left="345"/>
              <w:jc w:val="both"/>
              <w:rPr>
                <w:rFonts w:ascii="Tahoma" w:hAnsi="Tahoma" w:cs="Tahoma"/>
                <w:sz w:val="20"/>
                <w:szCs w:val="20"/>
              </w:rPr>
            </w:pPr>
            <w:r w:rsidRPr="00AD5844">
              <w:rPr>
                <w:rFonts w:ascii="Tahoma" w:hAnsi="Tahoma" w:cs="Tahoma"/>
                <w:sz w:val="20"/>
                <w:szCs w:val="20"/>
              </w:rPr>
              <w:t>Помните, что детям полезнее всего носить рюкзаки с жесткой (ортопедической) спинкой и широкими лямками. Рюкзак должен быть пригнан по размеру и не должен быть слишком тяжелым. Избегайте ношения сумок, особенно опасно длительное ношение тяжелых сумок в одной руке – это прямой путь к искривлению позвоночника в боковой плоскости - сколиозу.</w:t>
            </w:r>
          </w:p>
          <w:p w:rsidR="00CF535D" w:rsidRPr="00AD5844" w:rsidRDefault="00CF535D" w:rsidP="00640732">
            <w:pPr>
              <w:numPr>
                <w:ilvl w:val="0"/>
                <w:numId w:val="8"/>
              </w:numPr>
              <w:spacing w:after="0"/>
              <w:ind w:left="345"/>
              <w:jc w:val="both"/>
              <w:rPr>
                <w:rFonts w:ascii="Tahoma" w:hAnsi="Tahoma" w:cs="Tahoma"/>
                <w:sz w:val="20"/>
                <w:szCs w:val="20"/>
              </w:rPr>
            </w:pPr>
            <w:r w:rsidRPr="00AD5844">
              <w:rPr>
                <w:rFonts w:ascii="Tahoma" w:hAnsi="Tahoma" w:cs="Tahoma"/>
                <w:sz w:val="20"/>
                <w:szCs w:val="20"/>
              </w:rPr>
              <w:t>Применяйте, если это необходимо, корректоры</w:t>
            </w:r>
            <w:r w:rsidRPr="00AD5844">
              <w:rPr>
                <w:rStyle w:val="apple-converted-space"/>
                <w:rFonts w:ascii="Tahoma" w:hAnsi="Tahoma" w:cs="Tahoma"/>
                <w:sz w:val="20"/>
                <w:szCs w:val="20"/>
              </w:rPr>
              <w:t> </w:t>
            </w:r>
            <w:r w:rsidRPr="00AD5844">
              <w:rPr>
                <w:rStyle w:val="a3"/>
                <w:rFonts w:ascii="Tahoma" w:hAnsi="Tahoma" w:cs="Tahoma"/>
                <w:sz w:val="20"/>
                <w:szCs w:val="20"/>
              </w:rPr>
              <w:t>осанки</w:t>
            </w:r>
            <w:r w:rsidRPr="00AD5844">
              <w:rPr>
                <w:rFonts w:ascii="Tahoma" w:hAnsi="Tahoma" w:cs="Tahoma"/>
                <w:sz w:val="20"/>
                <w:szCs w:val="20"/>
              </w:rPr>
              <w:t xml:space="preserve">, спинодержатель, ортопедический корсет. Убедите ребенка в том, что ему нужно носить их какое-то время, что в результате он будет </w:t>
            </w:r>
            <w:r w:rsidRPr="00AD5844">
              <w:rPr>
                <w:rFonts w:ascii="Tahoma" w:hAnsi="Tahoma" w:cs="Tahoma"/>
                <w:sz w:val="20"/>
                <w:szCs w:val="20"/>
              </w:rPr>
              <w:lastRenderedPageBreak/>
              <w:t>стройным, здоровым, а спина у него будет ровная.</w:t>
            </w:r>
          </w:p>
          <w:p w:rsidR="00CF535D" w:rsidRDefault="00CF535D" w:rsidP="00640732">
            <w:pPr>
              <w:jc w:val="both"/>
              <w:rPr>
                <w:rFonts w:ascii="Tahoma" w:hAnsi="Tahoma" w:cs="Tahoma"/>
                <w:sz w:val="20"/>
                <w:szCs w:val="20"/>
              </w:rPr>
            </w:pPr>
            <w:r>
              <w:rPr>
                <w:rFonts w:ascii="Tahoma" w:hAnsi="Tahoma" w:cs="Tahoma"/>
                <w:sz w:val="20"/>
                <w:szCs w:val="20"/>
              </w:rPr>
              <w:t>В идеале все эти правила должны соблюдать и родители здоровых детей. По существу, это правила, необходимые не только (и не столько!) для лечения, сколько для профилактики заболевания. Предупредить любой недуг легче, чем его лечить. Особенно это актуально для болезней, связанных с нарушениями</w:t>
            </w:r>
            <w:r>
              <w:rPr>
                <w:rStyle w:val="apple-converted-space"/>
                <w:rFonts w:ascii="Tahoma" w:hAnsi="Tahoma" w:cs="Tahoma"/>
                <w:sz w:val="20"/>
                <w:szCs w:val="20"/>
              </w:rPr>
              <w:t> </w:t>
            </w:r>
            <w:r>
              <w:rPr>
                <w:rStyle w:val="a3"/>
                <w:rFonts w:ascii="Tahoma" w:hAnsi="Tahoma" w:cs="Tahoma"/>
                <w:sz w:val="20"/>
                <w:szCs w:val="20"/>
              </w:rPr>
              <w:t>осанки</w:t>
            </w:r>
            <w:r>
              <w:rPr>
                <w:rFonts w:ascii="Tahoma" w:hAnsi="Tahoma" w:cs="Tahoma"/>
                <w:sz w:val="20"/>
                <w:szCs w:val="20"/>
              </w:rPr>
              <w:t>.</w:t>
            </w:r>
          </w:p>
          <w:p w:rsidR="00CF535D" w:rsidRDefault="00CF535D" w:rsidP="00640732">
            <w:pPr>
              <w:pStyle w:val="a4"/>
              <w:spacing w:before="0" w:beforeAutospacing="0" w:after="0" w:afterAutospacing="0" w:line="276" w:lineRule="auto"/>
              <w:jc w:val="both"/>
              <w:rPr>
                <w:rFonts w:ascii="Tahoma" w:hAnsi="Tahoma" w:cs="Tahoma"/>
                <w:b/>
                <w:bCs/>
                <w:sz w:val="20"/>
                <w:szCs w:val="20"/>
              </w:rPr>
            </w:pPr>
          </w:p>
          <w:p w:rsidR="00CF535D" w:rsidRDefault="00AD5844" w:rsidP="00640732">
            <w:pPr>
              <w:pStyle w:val="a4"/>
              <w:spacing w:before="0" w:beforeAutospacing="0" w:after="0" w:afterAutospacing="0" w:line="276" w:lineRule="auto"/>
              <w:jc w:val="right"/>
              <w:rPr>
                <w:rFonts w:ascii="Tahoma" w:hAnsi="Tahoma" w:cs="Tahoma"/>
                <w:b/>
                <w:bCs/>
                <w:sz w:val="20"/>
                <w:szCs w:val="20"/>
              </w:rPr>
            </w:pPr>
            <w:r>
              <w:rPr>
                <w:rFonts w:ascii="Tahoma" w:hAnsi="Tahoma" w:cs="Tahoma"/>
                <w:b/>
                <w:bCs/>
                <w:i/>
                <w:iCs/>
                <w:sz w:val="20"/>
                <w:szCs w:val="20"/>
              </w:rPr>
              <w:t xml:space="preserve">По материалам статьи </w:t>
            </w:r>
            <w:r w:rsidR="00CF535D">
              <w:rPr>
                <w:rFonts w:ascii="Tahoma" w:hAnsi="Tahoma" w:cs="Tahoma"/>
                <w:b/>
                <w:bCs/>
                <w:i/>
                <w:iCs/>
                <w:sz w:val="20"/>
                <w:szCs w:val="20"/>
              </w:rPr>
              <w:t>Ольга Руина, врач</w:t>
            </w:r>
            <w:r>
              <w:rPr>
                <w:rFonts w:ascii="Tahoma" w:hAnsi="Tahoma" w:cs="Tahoma"/>
                <w:b/>
                <w:bCs/>
                <w:i/>
                <w:iCs/>
                <w:sz w:val="20"/>
                <w:szCs w:val="20"/>
              </w:rPr>
              <w:t>а</w:t>
            </w:r>
            <w:r w:rsidR="00CF535D">
              <w:rPr>
                <w:rFonts w:ascii="Tahoma" w:hAnsi="Tahoma" w:cs="Tahoma"/>
                <w:b/>
                <w:bCs/>
                <w:i/>
                <w:iCs/>
                <w:sz w:val="20"/>
                <w:szCs w:val="20"/>
              </w:rPr>
              <w:t>-педиатр</w:t>
            </w:r>
            <w:r>
              <w:rPr>
                <w:rFonts w:ascii="Tahoma" w:hAnsi="Tahoma" w:cs="Tahoma"/>
                <w:b/>
                <w:bCs/>
                <w:i/>
                <w:iCs/>
                <w:sz w:val="20"/>
                <w:szCs w:val="20"/>
              </w:rPr>
              <w:t>а</w:t>
            </w:r>
          </w:p>
        </w:tc>
        <w:tc>
          <w:tcPr>
            <w:tcW w:w="762" w:type="dxa"/>
            <w:shd w:val="clear" w:color="auto" w:fill="FFFFFF"/>
            <w:hideMark/>
          </w:tcPr>
          <w:tbl>
            <w:tblPr>
              <w:tblW w:w="195" w:type="dxa"/>
              <w:tblCellSpacing w:w="0" w:type="dxa"/>
              <w:tblCellMar>
                <w:left w:w="0" w:type="dxa"/>
                <w:right w:w="0" w:type="dxa"/>
              </w:tblCellMar>
              <w:tblLook w:val="04A0"/>
            </w:tblPr>
            <w:tblGrid>
              <w:gridCol w:w="195"/>
            </w:tblGrid>
            <w:tr w:rsidR="00CF535D">
              <w:trPr>
                <w:tblCellSpacing w:w="0" w:type="dxa"/>
              </w:trPr>
              <w:tc>
                <w:tcPr>
                  <w:tcW w:w="165" w:type="dxa"/>
                  <w:shd w:val="clear" w:color="auto" w:fill="FFFFFF"/>
                  <w:vAlign w:val="center"/>
                  <w:hideMark/>
                </w:tcPr>
                <w:p w:rsidR="00CF535D" w:rsidRDefault="00181F2D" w:rsidP="00640732">
                  <w:pPr>
                    <w:jc w:val="both"/>
                    <w:rPr>
                      <w:rFonts w:ascii="Tahoma" w:hAnsi="Tahoma" w:cs="Tahoma"/>
                      <w:sz w:val="20"/>
                      <w:szCs w:val="20"/>
                    </w:rPr>
                  </w:pPr>
                  <w:r w:rsidRPr="00181F2D">
                    <w:rPr>
                      <w:rFonts w:ascii="Tahoma" w:hAnsi="Tahoma" w:cs="Tahoma"/>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75pt"/>
                    </w:pict>
                  </w:r>
                </w:p>
              </w:tc>
            </w:tr>
          </w:tbl>
          <w:p w:rsidR="00CF535D" w:rsidRDefault="00CF535D" w:rsidP="00640732">
            <w:pPr>
              <w:jc w:val="both"/>
              <w:rPr>
                <w:rFonts w:ascii="Tahoma" w:hAnsi="Tahoma" w:cs="Tahoma"/>
                <w:sz w:val="20"/>
                <w:szCs w:val="20"/>
              </w:rPr>
            </w:pPr>
          </w:p>
        </w:tc>
      </w:tr>
    </w:tbl>
    <w:p w:rsidR="00355E60" w:rsidRDefault="00DD3603" w:rsidP="00CF535D">
      <w:r>
        <w:rPr>
          <w:rFonts w:ascii="Tahoma" w:hAnsi="Tahoma" w:cs="Tahoma"/>
          <w:color w:val="000000"/>
          <w:sz w:val="20"/>
          <w:szCs w:val="20"/>
        </w:rPr>
        <w:lastRenderedPageBreak/>
        <w:br/>
      </w:r>
      <w:r>
        <w:rPr>
          <w:rFonts w:ascii="Tahoma" w:hAnsi="Tahoma" w:cs="Tahoma"/>
          <w:color w:val="000000"/>
          <w:sz w:val="20"/>
          <w:szCs w:val="20"/>
        </w:rPr>
        <w:br/>
      </w:r>
      <w:r>
        <w:rPr>
          <w:rFonts w:ascii="Tahoma" w:hAnsi="Tahoma" w:cs="Tahoma"/>
          <w:color w:val="000000"/>
          <w:sz w:val="20"/>
          <w:szCs w:val="20"/>
        </w:rPr>
        <w:br/>
      </w:r>
    </w:p>
    <w:sectPr w:rsidR="00355E60" w:rsidSect="00674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9F"/>
    <w:multiLevelType w:val="multilevel"/>
    <w:tmpl w:val="D53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A7E8B"/>
    <w:multiLevelType w:val="multilevel"/>
    <w:tmpl w:val="D888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9019B"/>
    <w:multiLevelType w:val="multilevel"/>
    <w:tmpl w:val="9AFC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9081C"/>
    <w:multiLevelType w:val="multilevel"/>
    <w:tmpl w:val="B094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44464"/>
    <w:multiLevelType w:val="multilevel"/>
    <w:tmpl w:val="CEAC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F055B"/>
    <w:multiLevelType w:val="multilevel"/>
    <w:tmpl w:val="6CD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70A04"/>
    <w:multiLevelType w:val="multilevel"/>
    <w:tmpl w:val="EF8E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E483C"/>
    <w:multiLevelType w:val="multilevel"/>
    <w:tmpl w:val="B2E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1D3D"/>
    <w:rsid w:val="000354C1"/>
    <w:rsid w:val="00074B20"/>
    <w:rsid w:val="00181F2D"/>
    <w:rsid w:val="00355E60"/>
    <w:rsid w:val="00640732"/>
    <w:rsid w:val="006749EE"/>
    <w:rsid w:val="00AD5844"/>
    <w:rsid w:val="00CF535D"/>
    <w:rsid w:val="00DD3603"/>
    <w:rsid w:val="00F0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60"/>
  </w:style>
  <w:style w:type="paragraph" w:styleId="1">
    <w:name w:val="heading 1"/>
    <w:basedOn w:val="a"/>
    <w:link w:val="10"/>
    <w:uiPriority w:val="9"/>
    <w:qFormat/>
    <w:rsid w:val="00F01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D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53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D3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01D3D"/>
    <w:rPr>
      <w:b/>
      <w:bCs/>
    </w:rPr>
  </w:style>
  <w:style w:type="character" w:customStyle="1" w:styleId="apple-converted-space">
    <w:name w:val="apple-converted-space"/>
    <w:basedOn w:val="a0"/>
    <w:rsid w:val="00F01D3D"/>
  </w:style>
  <w:style w:type="character" w:customStyle="1" w:styleId="20">
    <w:name w:val="Заголовок 2 Знак"/>
    <w:basedOn w:val="a0"/>
    <w:link w:val="2"/>
    <w:uiPriority w:val="9"/>
    <w:rsid w:val="00DD3603"/>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DD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F535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4678717">
      <w:bodyDiv w:val="1"/>
      <w:marLeft w:val="0"/>
      <w:marRight w:val="0"/>
      <w:marTop w:val="0"/>
      <w:marBottom w:val="0"/>
      <w:divBdr>
        <w:top w:val="none" w:sz="0" w:space="0" w:color="auto"/>
        <w:left w:val="none" w:sz="0" w:space="0" w:color="auto"/>
        <w:bottom w:val="none" w:sz="0" w:space="0" w:color="auto"/>
        <w:right w:val="none" w:sz="0" w:space="0" w:color="auto"/>
      </w:divBdr>
    </w:div>
    <w:div w:id="667440897">
      <w:bodyDiv w:val="1"/>
      <w:marLeft w:val="0"/>
      <w:marRight w:val="0"/>
      <w:marTop w:val="0"/>
      <w:marBottom w:val="0"/>
      <w:divBdr>
        <w:top w:val="none" w:sz="0" w:space="0" w:color="auto"/>
        <w:left w:val="none" w:sz="0" w:space="0" w:color="auto"/>
        <w:bottom w:val="none" w:sz="0" w:space="0" w:color="auto"/>
        <w:right w:val="none" w:sz="0" w:space="0" w:color="auto"/>
      </w:divBdr>
      <w:divsChild>
        <w:div w:id="2127767529">
          <w:marLeft w:val="0"/>
          <w:marRight w:val="0"/>
          <w:marTop w:val="0"/>
          <w:marBottom w:val="0"/>
          <w:divBdr>
            <w:top w:val="none" w:sz="0" w:space="0" w:color="auto"/>
            <w:left w:val="none" w:sz="0" w:space="0" w:color="auto"/>
            <w:bottom w:val="none" w:sz="0" w:space="0" w:color="auto"/>
            <w:right w:val="none" w:sz="0" w:space="0" w:color="auto"/>
          </w:divBdr>
        </w:div>
        <w:div w:id="1770661002">
          <w:marLeft w:val="0"/>
          <w:marRight w:val="0"/>
          <w:marTop w:val="0"/>
          <w:marBottom w:val="0"/>
          <w:divBdr>
            <w:top w:val="none" w:sz="0" w:space="0" w:color="auto"/>
            <w:left w:val="none" w:sz="0" w:space="0" w:color="auto"/>
            <w:bottom w:val="none" w:sz="0" w:space="0" w:color="auto"/>
            <w:right w:val="none" w:sz="0" w:space="0" w:color="auto"/>
          </w:divBdr>
        </w:div>
        <w:div w:id="1282414680">
          <w:marLeft w:val="0"/>
          <w:marRight w:val="0"/>
          <w:marTop w:val="0"/>
          <w:marBottom w:val="0"/>
          <w:divBdr>
            <w:top w:val="none" w:sz="0" w:space="0" w:color="auto"/>
            <w:left w:val="none" w:sz="0" w:space="0" w:color="auto"/>
            <w:bottom w:val="none" w:sz="0" w:space="0" w:color="auto"/>
            <w:right w:val="none" w:sz="0" w:space="0" w:color="auto"/>
          </w:divBdr>
        </w:div>
        <w:div w:id="33122740">
          <w:marLeft w:val="0"/>
          <w:marRight w:val="0"/>
          <w:marTop w:val="0"/>
          <w:marBottom w:val="0"/>
          <w:divBdr>
            <w:top w:val="none" w:sz="0" w:space="0" w:color="auto"/>
            <w:left w:val="none" w:sz="0" w:space="0" w:color="auto"/>
            <w:bottom w:val="none" w:sz="0" w:space="0" w:color="auto"/>
            <w:right w:val="none" w:sz="0" w:space="0" w:color="auto"/>
          </w:divBdr>
        </w:div>
        <w:div w:id="1324775938">
          <w:marLeft w:val="0"/>
          <w:marRight w:val="0"/>
          <w:marTop w:val="0"/>
          <w:marBottom w:val="0"/>
          <w:divBdr>
            <w:top w:val="none" w:sz="0" w:space="0" w:color="auto"/>
            <w:left w:val="none" w:sz="0" w:space="0" w:color="auto"/>
            <w:bottom w:val="none" w:sz="0" w:space="0" w:color="auto"/>
            <w:right w:val="none" w:sz="0" w:space="0" w:color="auto"/>
          </w:divBdr>
        </w:div>
        <w:div w:id="1521699642">
          <w:marLeft w:val="0"/>
          <w:marRight w:val="0"/>
          <w:marTop w:val="0"/>
          <w:marBottom w:val="0"/>
          <w:divBdr>
            <w:top w:val="none" w:sz="0" w:space="0" w:color="auto"/>
            <w:left w:val="none" w:sz="0" w:space="0" w:color="auto"/>
            <w:bottom w:val="none" w:sz="0" w:space="0" w:color="auto"/>
            <w:right w:val="none" w:sz="0" w:space="0" w:color="auto"/>
          </w:divBdr>
        </w:div>
        <w:div w:id="1970280599">
          <w:marLeft w:val="0"/>
          <w:marRight w:val="0"/>
          <w:marTop w:val="0"/>
          <w:marBottom w:val="0"/>
          <w:divBdr>
            <w:top w:val="none" w:sz="0" w:space="0" w:color="auto"/>
            <w:left w:val="none" w:sz="0" w:space="0" w:color="auto"/>
            <w:bottom w:val="none" w:sz="0" w:space="0" w:color="auto"/>
            <w:right w:val="none" w:sz="0" w:space="0" w:color="auto"/>
          </w:divBdr>
        </w:div>
        <w:div w:id="1629504547">
          <w:marLeft w:val="0"/>
          <w:marRight w:val="0"/>
          <w:marTop w:val="0"/>
          <w:marBottom w:val="0"/>
          <w:divBdr>
            <w:top w:val="none" w:sz="0" w:space="0" w:color="auto"/>
            <w:left w:val="none" w:sz="0" w:space="0" w:color="auto"/>
            <w:bottom w:val="none" w:sz="0" w:space="0" w:color="auto"/>
            <w:right w:val="none" w:sz="0" w:space="0" w:color="auto"/>
          </w:divBdr>
        </w:div>
        <w:div w:id="544878214">
          <w:marLeft w:val="0"/>
          <w:marRight w:val="0"/>
          <w:marTop w:val="0"/>
          <w:marBottom w:val="0"/>
          <w:divBdr>
            <w:top w:val="none" w:sz="0" w:space="0" w:color="auto"/>
            <w:left w:val="none" w:sz="0" w:space="0" w:color="auto"/>
            <w:bottom w:val="none" w:sz="0" w:space="0" w:color="auto"/>
            <w:right w:val="none" w:sz="0" w:space="0" w:color="auto"/>
          </w:divBdr>
        </w:div>
        <w:div w:id="1483964251">
          <w:marLeft w:val="0"/>
          <w:marRight w:val="0"/>
          <w:marTop w:val="0"/>
          <w:marBottom w:val="0"/>
          <w:divBdr>
            <w:top w:val="none" w:sz="0" w:space="0" w:color="auto"/>
            <w:left w:val="none" w:sz="0" w:space="0" w:color="auto"/>
            <w:bottom w:val="none" w:sz="0" w:space="0" w:color="auto"/>
            <w:right w:val="none" w:sz="0" w:space="0" w:color="auto"/>
          </w:divBdr>
        </w:div>
        <w:div w:id="1670135871">
          <w:marLeft w:val="0"/>
          <w:marRight w:val="0"/>
          <w:marTop w:val="0"/>
          <w:marBottom w:val="0"/>
          <w:divBdr>
            <w:top w:val="none" w:sz="0" w:space="0" w:color="auto"/>
            <w:left w:val="none" w:sz="0" w:space="0" w:color="auto"/>
            <w:bottom w:val="none" w:sz="0" w:space="0" w:color="auto"/>
            <w:right w:val="none" w:sz="0" w:space="0" w:color="auto"/>
          </w:divBdr>
        </w:div>
        <w:div w:id="1455715697">
          <w:marLeft w:val="0"/>
          <w:marRight w:val="0"/>
          <w:marTop w:val="0"/>
          <w:marBottom w:val="0"/>
          <w:divBdr>
            <w:top w:val="none" w:sz="0" w:space="0" w:color="auto"/>
            <w:left w:val="none" w:sz="0" w:space="0" w:color="auto"/>
            <w:bottom w:val="none" w:sz="0" w:space="0" w:color="auto"/>
            <w:right w:val="none" w:sz="0" w:space="0" w:color="auto"/>
          </w:divBdr>
        </w:div>
        <w:div w:id="524681340">
          <w:marLeft w:val="0"/>
          <w:marRight w:val="0"/>
          <w:marTop w:val="0"/>
          <w:marBottom w:val="0"/>
          <w:divBdr>
            <w:top w:val="none" w:sz="0" w:space="0" w:color="auto"/>
            <w:left w:val="none" w:sz="0" w:space="0" w:color="auto"/>
            <w:bottom w:val="none" w:sz="0" w:space="0" w:color="auto"/>
            <w:right w:val="none" w:sz="0" w:space="0" w:color="auto"/>
          </w:divBdr>
        </w:div>
      </w:divsChild>
    </w:div>
    <w:div w:id="822697641">
      <w:bodyDiv w:val="1"/>
      <w:marLeft w:val="0"/>
      <w:marRight w:val="0"/>
      <w:marTop w:val="0"/>
      <w:marBottom w:val="0"/>
      <w:divBdr>
        <w:top w:val="none" w:sz="0" w:space="0" w:color="auto"/>
        <w:left w:val="none" w:sz="0" w:space="0" w:color="auto"/>
        <w:bottom w:val="none" w:sz="0" w:space="0" w:color="auto"/>
        <w:right w:val="none" w:sz="0" w:space="0" w:color="auto"/>
      </w:divBdr>
      <w:divsChild>
        <w:div w:id="568732317">
          <w:marLeft w:val="0"/>
          <w:marRight w:val="0"/>
          <w:marTop w:val="0"/>
          <w:marBottom w:val="0"/>
          <w:divBdr>
            <w:top w:val="none" w:sz="0" w:space="0" w:color="auto"/>
            <w:left w:val="none" w:sz="0" w:space="0" w:color="auto"/>
            <w:bottom w:val="none" w:sz="0" w:space="0" w:color="auto"/>
            <w:right w:val="none" w:sz="0" w:space="0" w:color="auto"/>
          </w:divBdr>
          <w:divsChild>
            <w:div w:id="1986426813">
              <w:marLeft w:val="0"/>
              <w:marRight w:val="0"/>
              <w:marTop w:val="0"/>
              <w:marBottom w:val="0"/>
              <w:divBdr>
                <w:top w:val="none" w:sz="0" w:space="0" w:color="auto"/>
                <w:left w:val="none" w:sz="0" w:space="0" w:color="auto"/>
                <w:bottom w:val="none" w:sz="0" w:space="0" w:color="auto"/>
                <w:right w:val="none" w:sz="0" w:space="0" w:color="auto"/>
              </w:divBdr>
            </w:div>
            <w:div w:id="946086862">
              <w:marLeft w:val="0"/>
              <w:marRight w:val="0"/>
              <w:marTop w:val="0"/>
              <w:marBottom w:val="0"/>
              <w:divBdr>
                <w:top w:val="none" w:sz="0" w:space="0" w:color="auto"/>
                <w:left w:val="none" w:sz="0" w:space="0" w:color="auto"/>
                <w:bottom w:val="none" w:sz="0" w:space="0" w:color="auto"/>
                <w:right w:val="none" w:sz="0" w:space="0" w:color="auto"/>
              </w:divBdr>
            </w:div>
          </w:divsChild>
        </w:div>
        <w:div w:id="1089035611">
          <w:marLeft w:val="0"/>
          <w:marRight w:val="0"/>
          <w:marTop w:val="0"/>
          <w:marBottom w:val="0"/>
          <w:divBdr>
            <w:top w:val="none" w:sz="0" w:space="0" w:color="auto"/>
            <w:left w:val="none" w:sz="0" w:space="0" w:color="auto"/>
            <w:bottom w:val="none" w:sz="0" w:space="0" w:color="auto"/>
            <w:right w:val="none" w:sz="0" w:space="0" w:color="auto"/>
          </w:divBdr>
        </w:div>
        <w:div w:id="2118060695">
          <w:marLeft w:val="0"/>
          <w:marRight w:val="0"/>
          <w:marTop w:val="0"/>
          <w:marBottom w:val="0"/>
          <w:divBdr>
            <w:top w:val="none" w:sz="0" w:space="0" w:color="auto"/>
            <w:left w:val="none" w:sz="0" w:space="0" w:color="auto"/>
            <w:bottom w:val="none" w:sz="0" w:space="0" w:color="auto"/>
            <w:right w:val="none" w:sz="0" w:space="0" w:color="auto"/>
          </w:divBdr>
        </w:div>
        <w:div w:id="1498694481">
          <w:marLeft w:val="0"/>
          <w:marRight w:val="0"/>
          <w:marTop w:val="0"/>
          <w:marBottom w:val="0"/>
          <w:divBdr>
            <w:top w:val="none" w:sz="0" w:space="0" w:color="auto"/>
            <w:left w:val="none" w:sz="0" w:space="0" w:color="auto"/>
            <w:bottom w:val="none" w:sz="0" w:space="0" w:color="auto"/>
            <w:right w:val="none" w:sz="0" w:space="0" w:color="auto"/>
          </w:divBdr>
        </w:div>
        <w:div w:id="196940531">
          <w:marLeft w:val="0"/>
          <w:marRight w:val="0"/>
          <w:marTop w:val="0"/>
          <w:marBottom w:val="0"/>
          <w:divBdr>
            <w:top w:val="none" w:sz="0" w:space="0" w:color="auto"/>
            <w:left w:val="none" w:sz="0" w:space="0" w:color="auto"/>
            <w:bottom w:val="none" w:sz="0" w:space="0" w:color="auto"/>
            <w:right w:val="none" w:sz="0" w:space="0" w:color="auto"/>
          </w:divBdr>
        </w:div>
        <w:div w:id="2114275114">
          <w:marLeft w:val="0"/>
          <w:marRight w:val="0"/>
          <w:marTop w:val="0"/>
          <w:marBottom w:val="0"/>
          <w:divBdr>
            <w:top w:val="none" w:sz="0" w:space="0" w:color="auto"/>
            <w:left w:val="none" w:sz="0" w:space="0" w:color="auto"/>
            <w:bottom w:val="none" w:sz="0" w:space="0" w:color="auto"/>
            <w:right w:val="none" w:sz="0" w:space="0" w:color="auto"/>
          </w:divBdr>
        </w:div>
        <w:div w:id="1004280117">
          <w:marLeft w:val="0"/>
          <w:marRight w:val="0"/>
          <w:marTop w:val="0"/>
          <w:marBottom w:val="0"/>
          <w:divBdr>
            <w:top w:val="none" w:sz="0" w:space="0" w:color="auto"/>
            <w:left w:val="none" w:sz="0" w:space="0" w:color="auto"/>
            <w:bottom w:val="none" w:sz="0" w:space="0" w:color="auto"/>
            <w:right w:val="none" w:sz="0" w:space="0" w:color="auto"/>
          </w:divBdr>
        </w:div>
        <w:div w:id="1826819056">
          <w:marLeft w:val="0"/>
          <w:marRight w:val="0"/>
          <w:marTop w:val="0"/>
          <w:marBottom w:val="0"/>
          <w:divBdr>
            <w:top w:val="none" w:sz="0" w:space="0" w:color="auto"/>
            <w:left w:val="none" w:sz="0" w:space="0" w:color="auto"/>
            <w:bottom w:val="none" w:sz="0" w:space="0" w:color="auto"/>
            <w:right w:val="none" w:sz="0" w:space="0" w:color="auto"/>
          </w:divBdr>
        </w:div>
        <w:div w:id="2084452684">
          <w:marLeft w:val="0"/>
          <w:marRight w:val="0"/>
          <w:marTop w:val="0"/>
          <w:marBottom w:val="0"/>
          <w:divBdr>
            <w:top w:val="none" w:sz="0" w:space="0" w:color="auto"/>
            <w:left w:val="none" w:sz="0" w:space="0" w:color="auto"/>
            <w:bottom w:val="none" w:sz="0" w:space="0" w:color="auto"/>
            <w:right w:val="none" w:sz="0" w:space="0" w:color="auto"/>
          </w:divBdr>
        </w:div>
        <w:div w:id="777139909">
          <w:marLeft w:val="0"/>
          <w:marRight w:val="0"/>
          <w:marTop w:val="0"/>
          <w:marBottom w:val="0"/>
          <w:divBdr>
            <w:top w:val="none" w:sz="0" w:space="0" w:color="auto"/>
            <w:left w:val="none" w:sz="0" w:space="0" w:color="auto"/>
            <w:bottom w:val="none" w:sz="0" w:space="0" w:color="auto"/>
            <w:right w:val="none" w:sz="0" w:space="0" w:color="auto"/>
          </w:divBdr>
        </w:div>
        <w:div w:id="916593645">
          <w:marLeft w:val="0"/>
          <w:marRight w:val="0"/>
          <w:marTop w:val="0"/>
          <w:marBottom w:val="0"/>
          <w:divBdr>
            <w:top w:val="none" w:sz="0" w:space="0" w:color="auto"/>
            <w:left w:val="none" w:sz="0" w:space="0" w:color="auto"/>
            <w:bottom w:val="none" w:sz="0" w:space="0" w:color="auto"/>
            <w:right w:val="none" w:sz="0" w:space="0" w:color="auto"/>
          </w:divBdr>
        </w:div>
        <w:div w:id="1871380801">
          <w:marLeft w:val="0"/>
          <w:marRight w:val="0"/>
          <w:marTop w:val="0"/>
          <w:marBottom w:val="0"/>
          <w:divBdr>
            <w:top w:val="none" w:sz="0" w:space="0" w:color="auto"/>
            <w:left w:val="none" w:sz="0" w:space="0" w:color="auto"/>
            <w:bottom w:val="none" w:sz="0" w:space="0" w:color="auto"/>
            <w:right w:val="none" w:sz="0" w:space="0" w:color="auto"/>
          </w:divBdr>
        </w:div>
        <w:div w:id="328411853">
          <w:marLeft w:val="0"/>
          <w:marRight w:val="0"/>
          <w:marTop w:val="0"/>
          <w:marBottom w:val="0"/>
          <w:divBdr>
            <w:top w:val="none" w:sz="0" w:space="0" w:color="auto"/>
            <w:left w:val="none" w:sz="0" w:space="0" w:color="auto"/>
            <w:bottom w:val="none" w:sz="0" w:space="0" w:color="auto"/>
            <w:right w:val="none" w:sz="0" w:space="0" w:color="auto"/>
          </w:divBdr>
        </w:div>
        <w:div w:id="279802352">
          <w:marLeft w:val="0"/>
          <w:marRight w:val="0"/>
          <w:marTop w:val="0"/>
          <w:marBottom w:val="0"/>
          <w:divBdr>
            <w:top w:val="none" w:sz="0" w:space="0" w:color="auto"/>
            <w:left w:val="none" w:sz="0" w:space="0" w:color="auto"/>
            <w:bottom w:val="none" w:sz="0" w:space="0" w:color="auto"/>
            <w:right w:val="none" w:sz="0" w:space="0" w:color="auto"/>
          </w:divBdr>
        </w:div>
      </w:divsChild>
    </w:div>
    <w:div w:id="1029527866">
      <w:bodyDiv w:val="1"/>
      <w:marLeft w:val="0"/>
      <w:marRight w:val="0"/>
      <w:marTop w:val="0"/>
      <w:marBottom w:val="0"/>
      <w:divBdr>
        <w:top w:val="none" w:sz="0" w:space="0" w:color="auto"/>
        <w:left w:val="none" w:sz="0" w:space="0" w:color="auto"/>
        <w:bottom w:val="none" w:sz="0" w:space="0" w:color="auto"/>
        <w:right w:val="none" w:sz="0" w:space="0" w:color="auto"/>
      </w:divBdr>
      <w:divsChild>
        <w:div w:id="885414815">
          <w:marLeft w:val="0"/>
          <w:marRight w:val="0"/>
          <w:marTop w:val="0"/>
          <w:marBottom w:val="0"/>
          <w:divBdr>
            <w:top w:val="none" w:sz="0" w:space="0" w:color="auto"/>
            <w:left w:val="none" w:sz="0" w:space="0" w:color="auto"/>
            <w:bottom w:val="none" w:sz="0" w:space="0" w:color="auto"/>
            <w:right w:val="none" w:sz="0" w:space="0" w:color="auto"/>
          </w:divBdr>
        </w:div>
        <w:div w:id="151289381">
          <w:marLeft w:val="0"/>
          <w:marRight w:val="0"/>
          <w:marTop w:val="0"/>
          <w:marBottom w:val="0"/>
          <w:divBdr>
            <w:top w:val="none" w:sz="0" w:space="0" w:color="auto"/>
            <w:left w:val="none" w:sz="0" w:space="0" w:color="auto"/>
            <w:bottom w:val="none" w:sz="0" w:space="0" w:color="auto"/>
            <w:right w:val="none" w:sz="0" w:space="0" w:color="auto"/>
          </w:divBdr>
        </w:div>
        <w:div w:id="198711534">
          <w:marLeft w:val="0"/>
          <w:marRight w:val="0"/>
          <w:marTop w:val="0"/>
          <w:marBottom w:val="0"/>
          <w:divBdr>
            <w:top w:val="none" w:sz="0" w:space="0" w:color="auto"/>
            <w:left w:val="none" w:sz="0" w:space="0" w:color="auto"/>
            <w:bottom w:val="none" w:sz="0" w:space="0" w:color="auto"/>
            <w:right w:val="none" w:sz="0" w:space="0" w:color="auto"/>
          </w:divBdr>
        </w:div>
        <w:div w:id="1826779074">
          <w:marLeft w:val="0"/>
          <w:marRight w:val="0"/>
          <w:marTop w:val="0"/>
          <w:marBottom w:val="0"/>
          <w:divBdr>
            <w:top w:val="none" w:sz="0" w:space="0" w:color="auto"/>
            <w:left w:val="none" w:sz="0" w:space="0" w:color="auto"/>
            <w:bottom w:val="none" w:sz="0" w:space="0" w:color="auto"/>
            <w:right w:val="none" w:sz="0" w:space="0" w:color="auto"/>
          </w:divBdr>
        </w:div>
        <w:div w:id="2100440712">
          <w:marLeft w:val="0"/>
          <w:marRight w:val="0"/>
          <w:marTop w:val="0"/>
          <w:marBottom w:val="0"/>
          <w:divBdr>
            <w:top w:val="none" w:sz="0" w:space="0" w:color="auto"/>
            <w:left w:val="none" w:sz="0" w:space="0" w:color="auto"/>
            <w:bottom w:val="none" w:sz="0" w:space="0" w:color="auto"/>
            <w:right w:val="none" w:sz="0" w:space="0" w:color="auto"/>
          </w:divBdr>
        </w:div>
        <w:div w:id="777872028">
          <w:marLeft w:val="0"/>
          <w:marRight w:val="0"/>
          <w:marTop w:val="0"/>
          <w:marBottom w:val="0"/>
          <w:divBdr>
            <w:top w:val="none" w:sz="0" w:space="0" w:color="auto"/>
            <w:left w:val="none" w:sz="0" w:space="0" w:color="auto"/>
            <w:bottom w:val="none" w:sz="0" w:space="0" w:color="auto"/>
            <w:right w:val="none" w:sz="0" w:space="0" w:color="auto"/>
          </w:divBdr>
        </w:div>
        <w:div w:id="1197811702">
          <w:marLeft w:val="0"/>
          <w:marRight w:val="0"/>
          <w:marTop w:val="0"/>
          <w:marBottom w:val="0"/>
          <w:divBdr>
            <w:top w:val="none" w:sz="0" w:space="0" w:color="auto"/>
            <w:left w:val="none" w:sz="0" w:space="0" w:color="auto"/>
            <w:bottom w:val="none" w:sz="0" w:space="0" w:color="auto"/>
            <w:right w:val="none" w:sz="0" w:space="0" w:color="auto"/>
          </w:divBdr>
        </w:div>
        <w:div w:id="641423053">
          <w:marLeft w:val="0"/>
          <w:marRight w:val="0"/>
          <w:marTop w:val="0"/>
          <w:marBottom w:val="0"/>
          <w:divBdr>
            <w:top w:val="none" w:sz="0" w:space="0" w:color="auto"/>
            <w:left w:val="none" w:sz="0" w:space="0" w:color="auto"/>
            <w:bottom w:val="none" w:sz="0" w:space="0" w:color="auto"/>
            <w:right w:val="none" w:sz="0" w:space="0" w:color="auto"/>
          </w:divBdr>
        </w:div>
        <w:div w:id="144202174">
          <w:marLeft w:val="0"/>
          <w:marRight w:val="0"/>
          <w:marTop w:val="0"/>
          <w:marBottom w:val="0"/>
          <w:divBdr>
            <w:top w:val="none" w:sz="0" w:space="0" w:color="auto"/>
            <w:left w:val="none" w:sz="0" w:space="0" w:color="auto"/>
            <w:bottom w:val="none" w:sz="0" w:space="0" w:color="auto"/>
            <w:right w:val="none" w:sz="0" w:space="0" w:color="auto"/>
          </w:divBdr>
        </w:div>
        <w:div w:id="1870294106">
          <w:marLeft w:val="0"/>
          <w:marRight w:val="0"/>
          <w:marTop w:val="0"/>
          <w:marBottom w:val="0"/>
          <w:divBdr>
            <w:top w:val="none" w:sz="0" w:space="0" w:color="auto"/>
            <w:left w:val="none" w:sz="0" w:space="0" w:color="auto"/>
            <w:bottom w:val="none" w:sz="0" w:space="0" w:color="auto"/>
            <w:right w:val="none" w:sz="0" w:space="0" w:color="auto"/>
          </w:divBdr>
        </w:div>
        <w:div w:id="1825123833">
          <w:marLeft w:val="0"/>
          <w:marRight w:val="0"/>
          <w:marTop w:val="0"/>
          <w:marBottom w:val="0"/>
          <w:divBdr>
            <w:top w:val="none" w:sz="0" w:space="0" w:color="auto"/>
            <w:left w:val="none" w:sz="0" w:space="0" w:color="auto"/>
            <w:bottom w:val="none" w:sz="0" w:space="0" w:color="auto"/>
            <w:right w:val="none" w:sz="0" w:space="0" w:color="auto"/>
          </w:divBdr>
        </w:div>
        <w:div w:id="807019221">
          <w:marLeft w:val="0"/>
          <w:marRight w:val="0"/>
          <w:marTop w:val="0"/>
          <w:marBottom w:val="0"/>
          <w:divBdr>
            <w:top w:val="none" w:sz="0" w:space="0" w:color="auto"/>
            <w:left w:val="none" w:sz="0" w:space="0" w:color="auto"/>
            <w:bottom w:val="none" w:sz="0" w:space="0" w:color="auto"/>
            <w:right w:val="none" w:sz="0" w:space="0" w:color="auto"/>
          </w:divBdr>
        </w:div>
        <w:div w:id="1584143487">
          <w:marLeft w:val="0"/>
          <w:marRight w:val="0"/>
          <w:marTop w:val="0"/>
          <w:marBottom w:val="0"/>
          <w:divBdr>
            <w:top w:val="none" w:sz="0" w:space="0" w:color="auto"/>
            <w:left w:val="none" w:sz="0" w:space="0" w:color="auto"/>
            <w:bottom w:val="none" w:sz="0" w:space="0" w:color="auto"/>
            <w:right w:val="none" w:sz="0" w:space="0" w:color="auto"/>
          </w:divBdr>
        </w:div>
      </w:divsChild>
    </w:div>
    <w:div w:id="1964994126">
      <w:bodyDiv w:val="1"/>
      <w:marLeft w:val="0"/>
      <w:marRight w:val="0"/>
      <w:marTop w:val="0"/>
      <w:marBottom w:val="0"/>
      <w:divBdr>
        <w:top w:val="none" w:sz="0" w:space="0" w:color="auto"/>
        <w:left w:val="none" w:sz="0" w:space="0" w:color="auto"/>
        <w:bottom w:val="none" w:sz="0" w:space="0" w:color="auto"/>
        <w:right w:val="none" w:sz="0" w:space="0" w:color="auto"/>
      </w:divBdr>
      <w:divsChild>
        <w:div w:id="911962897">
          <w:marLeft w:val="0"/>
          <w:marRight w:val="0"/>
          <w:marTop w:val="0"/>
          <w:marBottom w:val="0"/>
          <w:divBdr>
            <w:top w:val="none" w:sz="0" w:space="0" w:color="auto"/>
            <w:left w:val="none" w:sz="0" w:space="0" w:color="auto"/>
            <w:bottom w:val="none" w:sz="0" w:space="0" w:color="auto"/>
            <w:right w:val="none" w:sz="0" w:space="0" w:color="auto"/>
          </w:divBdr>
        </w:div>
      </w:divsChild>
    </w:div>
    <w:div w:id="21034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2014-01-11T11:11:00Z</dcterms:created>
  <dcterms:modified xsi:type="dcterms:W3CDTF">2014-12-03T05:54:00Z</dcterms:modified>
</cp:coreProperties>
</file>