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F9" w:rsidRDefault="00617AF9" w:rsidP="00865821">
      <w:pPr>
        <w:spacing w:after="120" w:line="360" w:lineRule="auto"/>
        <w:ind w:right="-568"/>
        <w:jc w:val="center"/>
        <w:rPr>
          <w:rFonts w:asciiTheme="minorHAnsi" w:eastAsia="Times New Roman" w:hAnsiTheme="minorHAnsi"/>
          <w:b/>
          <w:bCs/>
          <w:color w:val="9900FF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9900FF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-548640</wp:posOffset>
            </wp:positionV>
            <wp:extent cx="7172325" cy="101250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390"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Осанка</w:t>
      </w:r>
      <w:r w:rsidR="000F0390"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 </w:t>
      </w:r>
      <w:r w:rsidR="000F0390"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формируется</w:t>
      </w:r>
      <w:r w:rsidR="000F0390"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 </w:t>
      </w:r>
      <w:r w:rsidR="000F0390"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после</w:t>
      </w:r>
      <w:r w:rsidR="000F0390"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 </w:t>
      </w:r>
      <w:r w:rsidR="000F0390"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рождения</w:t>
      </w:r>
      <w:r w:rsidR="000F0390"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 </w:t>
      </w:r>
      <w:r w:rsidR="000F0390"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ребенка</w:t>
      </w:r>
    </w:p>
    <w:p w:rsidR="000F0390" w:rsidRPr="00617AF9" w:rsidRDefault="000F0390" w:rsidP="00865821">
      <w:pPr>
        <w:spacing w:after="120" w:line="360" w:lineRule="auto"/>
        <w:ind w:left="-1701" w:right="-568" w:firstLine="1701"/>
        <w:jc w:val="center"/>
        <w:rPr>
          <w:rFonts w:ascii="Times New Roman" w:eastAsia="Times New Roman" w:hAnsi="Times New Roman"/>
          <w:b/>
          <w:bCs/>
          <w:color w:val="9900FF"/>
          <w:sz w:val="28"/>
          <w:lang w:eastAsia="ru-RU"/>
        </w:rPr>
      </w:pPr>
      <w:r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в</w:t>
      </w:r>
      <w:r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 </w:t>
      </w:r>
      <w:r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процессе</w:t>
      </w:r>
      <w:r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 </w:t>
      </w:r>
      <w:r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его</w:t>
      </w:r>
      <w:r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 </w:t>
      </w:r>
      <w:r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роста</w:t>
      </w:r>
      <w:r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 </w:t>
      </w:r>
      <w:r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и</w:t>
      </w:r>
      <w:r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 </w:t>
      </w:r>
      <w:r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развития</w:t>
      </w:r>
      <w:r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, </w:t>
      </w:r>
      <w:r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зависит</w:t>
      </w:r>
      <w:r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 </w:t>
      </w:r>
      <w:r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от</w:t>
      </w:r>
      <w:r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 </w:t>
      </w:r>
      <w:r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условий</w:t>
      </w:r>
      <w:r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 </w:t>
      </w:r>
      <w:r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внешней</w:t>
      </w:r>
      <w:r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 xml:space="preserve"> </w:t>
      </w:r>
      <w:r w:rsidRPr="00617AF9">
        <w:rPr>
          <w:rFonts w:ascii="Cambria" w:eastAsia="Times New Roman" w:hAnsi="Cambria" w:cs="Cambria"/>
          <w:b/>
          <w:bCs/>
          <w:color w:val="9900FF"/>
          <w:sz w:val="36"/>
          <w:szCs w:val="36"/>
          <w:lang w:eastAsia="ru-RU"/>
        </w:rPr>
        <w:t>среды</w:t>
      </w:r>
      <w:r w:rsidRPr="00617AF9">
        <w:rPr>
          <w:rFonts w:ascii="AR BONNIE" w:eastAsia="Times New Roman" w:hAnsi="AR BONNIE"/>
          <w:b/>
          <w:bCs/>
          <w:color w:val="9900FF"/>
          <w:sz w:val="36"/>
          <w:szCs w:val="36"/>
          <w:lang w:eastAsia="ru-RU"/>
        </w:rPr>
        <w:t>.</w:t>
      </w:r>
    </w:p>
    <w:p w:rsidR="000F0390" w:rsidRPr="000F0390" w:rsidRDefault="000F0390" w:rsidP="00865821">
      <w:pPr>
        <w:spacing w:after="120" w:line="360" w:lineRule="auto"/>
        <w:ind w:firstLine="708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Различные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дефекты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увеличивают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утомляемость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организма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снижают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работоспособность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плохой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нарушается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правильное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положение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нормальная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деятельность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внутренних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органов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систем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Arabic Typesetting" w:eastAsia="Times New Roman" w:hAnsi="Arabic Typesetting" w:cs="Arabic Typesetting"/>
          <w:b/>
          <w:color w:val="0070C0"/>
          <w:sz w:val="28"/>
          <w:lang w:eastAsia="ru-RU"/>
        </w:rPr>
        <w:t>(</w:t>
      </w:r>
      <w:r w:rsidRPr="000F0390">
        <w:rPr>
          <w:rFonts w:ascii="Cambria" w:eastAsia="Times New Roman" w:hAnsi="Cambria" w:cs="Cambria"/>
          <w:b/>
          <w:color w:val="0070C0"/>
          <w:sz w:val="28"/>
          <w:lang w:eastAsia="ru-RU"/>
        </w:rPr>
        <w:t>сердечно</w:t>
      </w:r>
      <w:r w:rsidRPr="000F0390">
        <w:rPr>
          <w:rFonts w:ascii="Arabic Typesetting" w:eastAsia="Times New Roman" w:hAnsi="Arabic Typesetting" w:cs="Arabic Typesetting"/>
          <w:b/>
          <w:color w:val="0070C0"/>
          <w:sz w:val="28"/>
          <w:lang w:eastAsia="ru-RU"/>
        </w:rPr>
        <w:t>-</w:t>
      </w:r>
      <w:r w:rsidRPr="000F0390">
        <w:rPr>
          <w:rFonts w:ascii="Cambria" w:eastAsia="Times New Roman" w:hAnsi="Cambria" w:cs="Cambria"/>
          <w:b/>
          <w:color w:val="0070C0"/>
          <w:sz w:val="28"/>
          <w:lang w:eastAsia="ru-RU"/>
        </w:rPr>
        <w:t>сосудистой</w:t>
      </w:r>
      <w:r w:rsidRPr="000F0390">
        <w:rPr>
          <w:rFonts w:ascii="Arabic Typesetting" w:eastAsia="Times New Roman" w:hAnsi="Arabic Typesetting" w:cs="Arabic Typesetting"/>
          <w:b/>
          <w:color w:val="0070C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b/>
          <w:color w:val="0070C0"/>
          <w:sz w:val="28"/>
          <w:lang w:eastAsia="ru-RU"/>
        </w:rPr>
        <w:t>дыхательной</w:t>
      </w:r>
      <w:r w:rsidRPr="000F0390">
        <w:rPr>
          <w:rFonts w:ascii="Arabic Typesetting" w:eastAsia="Times New Roman" w:hAnsi="Arabic Typesetting" w:cs="Arabic Typesetting"/>
          <w:b/>
          <w:color w:val="0070C0"/>
          <w:sz w:val="28"/>
          <w:lang w:eastAsia="ru-RU"/>
        </w:rPr>
        <w:t>),</w:t>
      </w:r>
      <w:r w:rsidRPr="000F0390">
        <w:rPr>
          <w:rFonts w:ascii="Arabic Typesetting" w:eastAsia="Times New Roman" w:hAnsi="Arabic Typesetting" w:cs="Arabic Typesetting"/>
          <w:color w:val="0070C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иногда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наблюдается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опущение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органов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брюшной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полости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Окончательная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свойственная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данному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человеку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формируется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только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наступлением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половой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зрелости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0F0390" w:rsidRPr="000F0390" w:rsidRDefault="000F0390" w:rsidP="00865821">
      <w:pPr>
        <w:spacing w:after="120" w:line="360" w:lineRule="auto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Под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понимается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привычное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держание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тела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положении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стоя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Понятие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характере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слагается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из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учета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положения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головы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пояса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верхних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конечностей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конфигурации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позвоночника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угла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наклона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таза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нижних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конечностей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0F0390" w:rsidRPr="000F0390" w:rsidRDefault="000F0390" w:rsidP="00865821">
      <w:pPr>
        <w:spacing w:after="120" w:line="360" w:lineRule="auto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Характерными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симптомами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являются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слабо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развитые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мышцы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разный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уровень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стояния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лопаток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плеч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непостоянная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сколиотическая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дуга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0F0390" w:rsidRPr="000F0390" w:rsidRDefault="000F0390" w:rsidP="00865821">
      <w:pPr>
        <w:spacing w:after="120" w:line="360" w:lineRule="auto"/>
        <w:ind w:firstLine="708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Наиболее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часто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встречающиеся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нарушения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дошкольников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: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искривления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позвоночника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виде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боковых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его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отклонений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Arabic Typesetting" w:eastAsia="Times New Roman" w:hAnsi="Arabic Typesetting" w:cs="Arabic Typesetting"/>
          <w:b/>
          <w:color w:val="FF0000"/>
          <w:sz w:val="28"/>
          <w:lang w:eastAsia="ru-RU"/>
        </w:rPr>
        <w:t>(</w:t>
      </w:r>
      <w:r w:rsidRPr="000F0390">
        <w:rPr>
          <w:rFonts w:ascii="Cambria" w:eastAsia="Times New Roman" w:hAnsi="Cambria" w:cs="Cambria"/>
          <w:b/>
          <w:color w:val="FF0000"/>
          <w:sz w:val="28"/>
          <w:lang w:eastAsia="ru-RU"/>
        </w:rPr>
        <w:t>сколиоз</w:t>
      </w:r>
      <w:r w:rsidR="00865821">
        <w:rPr>
          <w:rFonts w:ascii="Cambria" w:eastAsia="Times New Roman" w:hAnsi="Cambria" w:cs="Cambria"/>
          <w:b/>
          <w:color w:val="FF0000"/>
          <w:sz w:val="28"/>
          <w:lang w:eastAsia="ru-RU"/>
        </w:rPr>
        <w:t>ы);</w:t>
      </w:r>
      <w:r w:rsidRPr="000F0390">
        <w:rPr>
          <w:rFonts w:ascii="Arabic Typesetting" w:eastAsia="Times New Roman" w:hAnsi="Arabic Typesetting" w:cs="Arabic Typesetting"/>
          <w:color w:val="FF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чрезмерные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отклонения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позвоночника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грудном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отделе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(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кифозы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)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поясничном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отделе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Arabic Typesetting" w:eastAsia="Times New Roman" w:hAnsi="Arabic Typesetting" w:cs="Arabic Typesetting"/>
          <w:b/>
          <w:color w:val="FF0000"/>
          <w:sz w:val="28"/>
          <w:lang w:eastAsia="ru-RU"/>
        </w:rPr>
        <w:t>(</w:t>
      </w:r>
      <w:r w:rsidRPr="000F0390">
        <w:rPr>
          <w:rFonts w:ascii="Cambria" w:eastAsia="Times New Roman" w:hAnsi="Cambria" w:cs="Cambria"/>
          <w:b/>
          <w:color w:val="FF0000"/>
          <w:sz w:val="28"/>
          <w:lang w:eastAsia="ru-RU"/>
        </w:rPr>
        <w:t>лордозы</w:t>
      </w:r>
      <w:r w:rsidR="00865821">
        <w:rPr>
          <w:rFonts w:asciiTheme="minorHAnsi" w:eastAsia="Times New Roman" w:hAnsiTheme="minorHAnsi" w:cs="Arabic Typesetting"/>
          <w:b/>
          <w:color w:val="FF0000"/>
          <w:sz w:val="28"/>
          <w:lang w:eastAsia="ru-RU"/>
        </w:rPr>
        <w:t>);</w:t>
      </w:r>
      <w:r w:rsidRPr="000F0390">
        <w:rPr>
          <w:rFonts w:ascii="Arabic Typesetting" w:eastAsia="Times New Roman" w:hAnsi="Arabic Typesetting" w:cs="Arabic Typesetting"/>
          <w:color w:val="FF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плоскостопие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врожденная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косолапость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ассиметричное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положение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плеч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др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0F0390" w:rsidRPr="000F0390" w:rsidRDefault="000F0390" w:rsidP="00865821">
      <w:pPr>
        <w:spacing w:after="120" w:line="360" w:lineRule="auto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Характерными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симптомами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являются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слабо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развитые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мышцы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разный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уровень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стояния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лопаток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плеч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непостоянная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сколиотическая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дуга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0F0390" w:rsidRPr="000F0390" w:rsidRDefault="000F0390" w:rsidP="00865821">
      <w:pPr>
        <w:spacing w:after="120" w:line="360" w:lineRule="auto"/>
        <w:ind w:firstLine="708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Причин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неправильной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ее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дефектов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много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: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гиподинамия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как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следствие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недостаточное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развитие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мышц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спины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живота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бедер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шеи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="00101354">
        <w:rPr>
          <w:rFonts w:ascii="Cambria" w:eastAsia="Times New Roman" w:hAnsi="Cambria" w:cs="Cambria"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 wp14:anchorId="78E48298" wp14:editId="7172FD4C">
            <wp:simplePos x="0" y="0"/>
            <wp:positionH relativeFrom="column">
              <wp:posOffset>-681990</wp:posOffset>
            </wp:positionH>
            <wp:positionV relativeFrom="paragraph">
              <wp:posOffset>-495935</wp:posOffset>
            </wp:positionV>
            <wp:extent cx="7213253" cy="10144125"/>
            <wp:effectExtent l="19050" t="0" r="669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253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груди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удерживающих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позвоночник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нужном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положении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ходьба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опущенной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головой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сидение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опущенными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плечами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согнутой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спиной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Развитию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дефектов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способствует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несоответствующая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росту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ребенка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мебель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неудобная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одежда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неправильные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позы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привычки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детей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(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например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опора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стоянии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одну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ногу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чтение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рисование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лежа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постели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боку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);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однообразные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движения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(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отталкивание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одной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же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ногой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езде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самокате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прыжках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время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игр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ношение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какого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-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либо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груза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одной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же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руке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).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Значительную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роль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возникновении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нарушений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играет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неудовлетворительный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общий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режим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жизни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ребенка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(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пассивный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отдых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отсутствие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прогулок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открытом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воздухе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недостаточный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сон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нерациональный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режим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питания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).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Развитию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нарушений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способствуют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также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частые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инфекционные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острые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респираторные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заболевания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ослабляющие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организм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ухудшающие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физическое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развитие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0F0390" w:rsidRPr="000F0390" w:rsidRDefault="000F0390" w:rsidP="00865821">
      <w:pPr>
        <w:spacing w:after="120" w:line="360" w:lineRule="auto"/>
        <w:ind w:firstLine="708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Работу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формированию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правильной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коррекции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ее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нарушений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должны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вести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только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врачи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Ведь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дефекты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кифозы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лордозы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сколиозы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могут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развиваться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еще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грудном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возрасте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когда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костной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системе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ребенка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имеется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большое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количество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неокостеневшей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хрящевой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ткани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Они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возникают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результате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того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что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слишком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рано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детей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начинают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сажать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ставить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ножки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или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учить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ходить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Недостаточно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развитые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мышцы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испытывают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большую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статическую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нагрузку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это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приводит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деформации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опорно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-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двигательного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аппарата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0F0390" w:rsidRPr="000F0390" w:rsidRDefault="000F0390" w:rsidP="00865821">
      <w:pPr>
        <w:spacing w:after="120" w:line="360" w:lineRule="auto"/>
        <w:ind w:firstLine="708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Родители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должны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знать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признаки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характеризующие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правильную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детей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: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голова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туловище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держаться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прямо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плечи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симметричны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слегка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отведены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назад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живот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подтянут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грудная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клетка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развернута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101354">
        <w:rPr>
          <w:rFonts w:ascii="Cambria" w:eastAsia="Times New Roman" w:hAnsi="Cambria" w:cs="Cambria"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7D6E5E6" wp14:editId="0A3EAAC9">
            <wp:simplePos x="0" y="0"/>
            <wp:positionH relativeFrom="column">
              <wp:posOffset>-681990</wp:posOffset>
            </wp:positionH>
            <wp:positionV relativeFrom="paragraph">
              <wp:posOffset>-653415</wp:posOffset>
            </wp:positionV>
            <wp:extent cx="7200000" cy="10235106"/>
            <wp:effectExtent l="19050" t="0" r="90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611_html_194a1479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023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выступает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вперед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поясничной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части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есть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небольшой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изгиб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вперед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ноги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прямые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пятки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вместе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носки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симметрично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развернуты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наружу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0F0390" w:rsidRPr="000F0390" w:rsidRDefault="000F0390" w:rsidP="00865821">
      <w:pPr>
        <w:spacing w:after="120" w:line="360" w:lineRule="auto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Основным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средством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формирования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правильной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коррекции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ее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нарушений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являются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занятия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физическими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упражнениями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0F0390" w:rsidRPr="000F0390" w:rsidRDefault="000F0390" w:rsidP="00865821">
      <w:pPr>
        <w:spacing w:after="120" w:line="360" w:lineRule="auto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Учитывая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быструю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утомляемость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дошкольников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следует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после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наиболее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трудных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статических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упражнений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давать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кратковременный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отдых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(40-50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сек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.)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выполнением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дыхательных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упражнений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положении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сидя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лежа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спине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0F0390" w:rsidRPr="000F0390" w:rsidRDefault="0042152E" w:rsidP="00865821">
      <w:pPr>
        <w:spacing w:after="120" w:line="360" w:lineRule="auto"/>
        <w:jc w:val="center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>
        <w:rPr>
          <w:rFonts w:ascii="Cambria" w:eastAsia="Times New Roman" w:hAnsi="Cambria" w:cs="Cambria"/>
          <w:color w:val="000000"/>
          <w:sz w:val="28"/>
          <w:lang w:eastAsia="ru-RU"/>
        </w:rPr>
        <w:t>У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 xml:space="preserve">пражнения </w:t>
      </w:r>
      <w:r>
        <w:rPr>
          <w:rFonts w:ascii="Cambria" w:eastAsia="Times New Roman" w:hAnsi="Cambria" w:cs="Cambria"/>
          <w:color w:val="000000"/>
          <w:sz w:val="28"/>
          <w:lang w:eastAsia="ru-RU"/>
        </w:rPr>
        <w:t>для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исправлени</w:t>
      </w:r>
      <w:r>
        <w:rPr>
          <w:rFonts w:ascii="Cambria" w:eastAsia="Times New Roman" w:hAnsi="Cambria" w:cs="Cambria"/>
          <w:color w:val="000000"/>
          <w:sz w:val="28"/>
          <w:lang w:eastAsia="ru-RU"/>
        </w:rPr>
        <w:t>я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дефектов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осанки</w:t>
      </w:r>
      <w:r>
        <w:rPr>
          <w:rFonts w:ascii="Cambria" w:eastAsia="Times New Roman" w:hAnsi="Cambria" w:cs="Cambria"/>
          <w:color w:val="000000"/>
          <w:sz w:val="28"/>
          <w:lang w:eastAsia="ru-RU"/>
        </w:rPr>
        <w:t>.</w:t>
      </w:r>
    </w:p>
    <w:p w:rsidR="000F0390" w:rsidRPr="000F0390" w:rsidRDefault="0042152E" w:rsidP="00865821">
      <w:pPr>
        <w:spacing w:after="120" w:line="360" w:lineRule="auto"/>
        <w:ind w:firstLine="708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>
        <w:rPr>
          <w:rFonts w:ascii="Cambria" w:eastAsia="Times New Roman" w:hAnsi="Cambria" w:cs="Cambria"/>
          <w:b/>
          <w:i/>
          <w:iCs/>
          <w:color w:val="FF0000"/>
          <w:sz w:val="32"/>
          <w:szCs w:val="32"/>
          <w:lang w:eastAsia="ru-RU"/>
        </w:rPr>
        <w:t>П</w:t>
      </w:r>
      <w:r w:rsidR="000F0390" w:rsidRPr="00865821">
        <w:rPr>
          <w:rFonts w:ascii="Cambria" w:eastAsia="Times New Roman" w:hAnsi="Cambria" w:cs="Cambria"/>
          <w:b/>
          <w:i/>
          <w:iCs/>
          <w:color w:val="FF0000"/>
          <w:sz w:val="32"/>
          <w:szCs w:val="32"/>
          <w:lang w:eastAsia="ru-RU"/>
        </w:rPr>
        <w:t>рофилактик</w:t>
      </w:r>
      <w:r>
        <w:rPr>
          <w:rFonts w:ascii="Cambria" w:eastAsia="Times New Roman" w:hAnsi="Cambria" w:cs="Cambria"/>
          <w:b/>
          <w:i/>
          <w:iCs/>
          <w:color w:val="FF0000"/>
          <w:sz w:val="32"/>
          <w:szCs w:val="32"/>
          <w:lang w:eastAsia="ru-RU"/>
        </w:rPr>
        <w:t>а</w:t>
      </w:r>
      <w:r w:rsidR="000F0390" w:rsidRPr="00865821">
        <w:rPr>
          <w:rFonts w:ascii="Arabic Typesetting" w:eastAsia="Times New Roman" w:hAnsi="Arabic Typesetting" w:cs="Arabic Typesetting"/>
          <w:b/>
          <w:i/>
          <w:iCs/>
          <w:color w:val="FF0000"/>
          <w:sz w:val="32"/>
          <w:szCs w:val="32"/>
          <w:lang w:eastAsia="ru-RU"/>
        </w:rPr>
        <w:t xml:space="preserve"> </w:t>
      </w:r>
      <w:r w:rsidR="00865821">
        <w:rPr>
          <w:rFonts w:ascii="Cambria" w:eastAsia="Times New Roman" w:hAnsi="Cambria" w:cs="Cambria"/>
          <w:b/>
          <w:i/>
          <w:iCs/>
          <w:color w:val="FF0000"/>
          <w:sz w:val="32"/>
          <w:szCs w:val="32"/>
          <w:lang w:eastAsia="ru-RU"/>
        </w:rPr>
        <w:t>и</w:t>
      </w:r>
      <w:r w:rsidR="000F0390" w:rsidRPr="00865821">
        <w:rPr>
          <w:rFonts w:ascii="Arabic Typesetting" w:eastAsia="Times New Roman" w:hAnsi="Arabic Typesetting" w:cs="Arabic Typesetting"/>
          <w:b/>
          <w:i/>
          <w:iCs/>
          <w:color w:val="FF0000"/>
          <w:sz w:val="32"/>
          <w:szCs w:val="32"/>
          <w:lang w:eastAsia="ru-RU"/>
        </w:rPr>
        <w:t xml:space="preserve"> </w:t>
      </w:r>
      <w:r w:rsidR="000F0390" w:rsidRPr="00865821">
        <w:rPr>
          <w:rFonts w:ascii="Cambria" w:eastAsia="Times New Roman" w:hAnsi="Cambria" w:cs="Cambria"/>
          <w:b/>
          <w:i/>
          <w:iCs/>
          <w:color w:val="FF0000"/>
          <w:sz w:val="32"/>
          <w:szCs w:val="32"/>
          <w:lang w:eastAsia="ru-RU"/>
        </w:rPr>
        <w:t>коррекци</w:t>
      </w:r>
      <w:r>
        <w:rPr>
          <w:rFonts w:ascii="Cambria" w:eastAsia="Times New Roman" w:hAnsi="Cambria" w:cs="Cambria"/>
          <w:b/>
          <w:i/>
          <w:iCs/>
          <w:color w:val="FF0000"/>
          <w:sz w:val="32"/>
          <w:szCs w:val="32"/>
          <w:lang w:eastAsia="ru-RU"/>
        </w:rPr>
        <w:t>я</w:t>
      </w:r>
      <w:r w:rsidR="000F0390" w:rsidRPr="00865821">
        <w:rPr>
          <w:rFonts w:ascii="Arabic Typesetting" w:eastAsia="Times New Roman" w:hAnsi="Arabic Typesetting" w:cs="Arabic Typesetting"/>
          <w:b/>
          <w:i/>
          <w:iCs/>
          <w:color w:val="FF0000"/>
          <w:sz w:val="32"/>
          <w:szCs w:val="32"/>
          <w:lang w:eastAsia="ru-RU"/>
        </w:rPr>
        <w:t xml:space="preserve"> </w:t>
      </w:r>
      <w:r w:rsidR="000F0390" w:rsidRPr="00865821">
        <w:rPr>
          <w:rFonts w:ascii="Cambria" w:eastAsia="Times New Roman" w:hAnsi="Cambria" w:cs="Cambria"/>
          <w:b/>
          <w:i/>
          <w:iCs/>
          <w:color w:val="FF0000"/>
          <w:sz w:val="32"/>
          <w:szCs w:val="32"/>
          <w:lang w:eastAsia="ru-RU"/>
        </w:rPr>
        <w:t>сутулости</w:t>
      </w:r>
      <w:r w:rsidR="000F0390" w:rsidRPr="00865821">
        <w:rPr>
          <w:rFonts w:ascii="Arabic Typesetting" w:eastAsia="Times New Roman" w:hAnsi="Arabic Typesetting" w:cs="Arabic Typesetting"/>
          <w:b/>
          <w:i/>
          <w:iCs/>
          <w:color w:val="FF0000"/>
          <w:sz w:val="32"/>
          <w:szCs w:val="32"/>
          <w:lang w:eastAsia="ru-RU"/>
        </w:rPr>
        <w:t xml:space="preserve"> (</w:t>
      </w:r>
      <w:r w:rsidR="000F0390" w:rsidRPr="00865821">
        <w:rPr>
          <w:rFonts w:ascii="Cambria" w:eastAsia="Times New Roman" w:hAnsi="Cambria" w:cs="Cambria"/>
          <w:b/>
          <w:i/>
          <w:iCs/>
          <w:color w:val="FF0000"/>
          <w:sz w:val="32"/>
          <w:szCs w:val="32"/>
          <w:lang w:eastAsia="ru-RU"/>
        </w:rPr>
        <w:t>кифоза</w:t>
      </w:r>
      <w:r w:rsidR="00865821" w:rsidRPr="00865821">
        <w:rPr>
          <w:rFonts w:asciiTheme="minorHAnsi" w:eastAsia="Times New Roman" w:hAnsiTheme="minorHAnsi" w:cs="Arabic Typesetting"/>
          <w:b/>
          <w:i/>
          <w:iCs/>
          <w:color w:val="FF0000"/>
          <w:sz w:val="32"/>
          <w:szCs w:val="32"/>
          <w:lang w:eastAsia="ru-RU"/>
        </w:rPr>
        <w:t>)</w:t>
      </w:r>
      <w:r w:rsidR="000F0390" w:rsidRPr="000F0390">
        <w:rPr>
          <w:rFonts w:ascii="Arabic Typesetting" w:eastAsia="Times New Roman" w:hAnsi="Arabic Typesetting" w:cs="Arabic Typesetting"/>
          <w:color w:val="FF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пригибание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спины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назад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отведением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рук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вверх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назад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ходьба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носках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пригибанием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спины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пригибание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спины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сидя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стуле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потягиванием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вытягивание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сцепленных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рук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назад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пригибание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спины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положении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лежа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упором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локти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пригибание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спины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стоя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коленях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четвереньках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наклоны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назад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отведением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рук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стороны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0F0390" w:rsidRPr="000F0390" w:rsidRDefault="0042152E" w:rsidP="00865821">
      <w:pPr>
        <w:spacing w:after="120" w:line="360" w:lineRule="auto"/>
        <w:ind w:firstLine="708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>
        <w:rPr>
          <w:rFonts w:ascii="Cambria" w:eastAsia="Times New Roman" w:hAnsi="Cambria" w:cs="Cambria"/>
          <w:b/>
          <w:i/>
          <w:iCs/>
          <w:color w:val="FF0000"/>
          <w:sz w:val="28"/>
          <w:lang w:eastAsia="ru-RU"/>
        </w:rPr>
        <w:t>И</w:t>
      </w:r>
      <w:r w:rsidR="000F0390" w:rsidRPr="000F0390">
        <w:rPr>
          <w:rFonts w:ascii="Cambria" w:eastAsia="Times New Roman" w:hAnsi="Cambria" w:cs="Cambria"/>
          <w:b/>
          <w:i/>
          <w:iCs/>
          <w:color w:val="FF0000"/>
          <w:sz w:val="28"/>
          <w:lang w:eastAsia="ru-RU"/>
        </w:rPr>
        <w:t>скривлени</w:t>
      </w:r>
      <w:r>
        <w:rPr>
          <w:rFonts w:ascii="Cambria" w:eastAsia="Times New Roman" w:hAnsi="Cambria" w:cs="Cambria"/>
          <w:b/>
          <w:i/>
          <w:iCs/>
          <w:color w:val="FF0000"/>
          <w:sz w:val="28"/>
          <w:lang w:eastAsia="ru-RU"/>
        </w:rPr>
        <w:t>е</w:t>
      </w:r>
      <w:r w:rsidR="000F0390" w:rsidRPr="000F0390">
        <w:rPr>
          <w:rFonts w:ascii="Arabic Typesetting" w:eastAsia="Times New Roman" w:hAnsi="Arabic Typesetting" w:cs="Arabic Typesetting"/>
          <w:b/>
          <w:i/>
          <w:iCs/>
          <w:color w:val="FF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b/>
          <w:i/>
          <w:iCs/>
          <w:color w:val="FF0000"/>
          <w:sz w:val="28"/>
          <w:lang w:eastAsia="ru-RU"/>
        </w:rPr>
        <w:t>позвоночника</w:t>
      </w:r>
      <w:r w:rsidR="000F0390" w:rsidRPr="000F0390">
        <w:rPr>
          <w:rFonts w:ascii="Arabic Typesetting" w:eastAsia="Times New Roman" w:hAnsi="Arabic Typesetting" w:cs="Arabic Typesetting"/>
          <w:b/>
          <w:i/>
          <w:iCs/>
          <w:color w:val="FF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b/>
          <w:i/>
          <w:iCs/>
          <w:color w:val="FF0000"/>
          <w:sz w:val="28"/>
          <w:lang w:eastAsia="ru-RU"/>
        </w:rPr>
        <w:t>в</w:t>
      </w:r>
      <w:r w:rsidR="000F0390" w:rsidRPr="000F0390">
        <w:rPr>
          <w:rFonts w:ascii="Arabic Typesetting" w:eastAsia="Times New Roman" w:hAnsi="Arabic Typesetting" w:cs="Arabic Typesetting"/>
          <w:b/>
          <w:i/>
          <w:iCs/>
          <w:color w:val="FF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b/>
          <w:i/>
          <w:iCs/>
          <w:color w:val="FF0000"/>
          <w:sz w:val="28"/>
          <w:lang w:eastAsia="ru-RU"/>
        </w:rPr>
        <w:t>поясничном</w:t>
      </w:r>
      <w:r w:rsidR="000F0390" w:rsidRPr="000F0390">
        <w:rPr>
          <w:rFonts w:ascii="Arabic Typesetting" w:eastAsia="Times New Roman" w:hAnsi="Arabic Typesetting" w:cs="Arabic Typesetting"/>
          <w:b/>
          <w:i/>
          <w:iCs/>
          <w:color w:val="FF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b/>
          <w:i/>
          <w:iCs/>
          <w:color w:val="FF0000"/>
          <w:sz w:val="28"/>
          <w:lang w:eastAsia="ru-RU"/>
        </w:rPr>
        <w:t>отделе</w:t>
      </w:r>
      <w:r w:rsidR="000F0390" w:rsidRPr="000F0390">
        <w:rPr>
          <w:rFonts w:ascii="Arabic Typesetting" w:eastAsia="Times New Roman" w:hAnsi="Arabic Typesetting" w:cs="Arabic Typesetting"/>
          <w:b/>
          <w:i/>
          <w:iCs/>
          <w:color w:val="FF0000"/>
          <w:sz w:val="28"/>
          <w:lang w:eastAsia="ru-RU"/>
        </w:rPr>
        <w:t xml:space="preserve"> (</w:t>
      </w:r>
      <w:r w:rsidR="000F0390" w:rsidRPr="000F0390">
        <w:rPr>
          <w:rFonts w:ascii="Cambria" w:eastAsia="Times New Roman" w:hAnsi="Cambria" w:cs="Cambria"/>
          <w:b/>
          <w:i/>
          <w:iCs/>
          <w:color w:val="FF0000"/>
          <w:sz w:val="28"/>
          <w:lang w:eastAsia="ru-RU"/>
        </w:rPr>
        <w:t>лордозе</w:t>
      </w:r>
      <w:r w:rsidR="000F0390" w:rsidRPr="000F0390">
        <w:rPr>
          <w:rFonts w:ascii="Arabic Typesetting" w:eastAsia="Times New Roman" w:hAnsi="Arabic Typesetting" w:cs="Arabic Typesetting"/>
          <w:b/>
          <w:i/>
          <w:iCs/>
          <w:color w:val="FF0000"/>
          <w:sz w:val="28"/>
          <w:lang w:eastAsia="ru-RU"/>
        </w:rPr>
        <w:t>):</w:t>
      </w:r>
      <w:r w:rsidR="000F0390" w:rsidRPr="000F0390">
        <w:rPr>
          <w:rFonts w:ascii="Arabic Typesetting" w:eastAsia="Times New Roman" w:hAnsi="Arabic Typesetting" w:cs="Arabic Typesetting"/>
          <w:color w:val="FF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наклоны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вперед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доставанием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носков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упражнение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«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велосипед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» -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положении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лежа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спине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наклоны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туловища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вправо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влево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сгибание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ног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отведение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сторону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стоя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спиной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к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вертикальной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плоскости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сгибание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ног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положении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лежа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доставание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носков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ног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положении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сидя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коврике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;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подтягивание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бедра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к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груди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лежа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ни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спине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865821" w:rsidRPr="0042152E" w:rsidRDefault="0042152E" w:rsidP="0042152E">
      <w:pPr>
        <w:spacing w:after="120" w:line="360" w:lineRule="auto"/>
        <w:ind w:right="141"/>
        <w:jc w:val="center"/>
        <w:rPr>
          <w:rFonts w:asciiTheme="minorHAnsi" w:eastAsia="Times New Roman" w:hAnsiTheme="minorHAnsi" w:cs="Cambria"/>
          <w:color w:val="000000"/>
          <w:sz w:val="28"/>
          <w:lang w:eastAsia="ru-RU"/>
        </w:rPr>
      </w:pPr>
      <w:r>
        <w:rPr>
          <w:rFonts w:ascii="Cambria" w:eastAsia="Times New Roman" w:hAnsi="Cambria" w:cs="Cambria"/>
          <w:b/>
          <w:bCs/>
          <w:i/>
          <w:iCs/>
          <w:color w:val="0070C0"/>
          <w:sz w:val="32"/>
          <w:szCs w:val="32"/>
          <w:lang w:eastAsia="ru-RU"/>
        </w:rPr>
        <w:t xml:space="preserve">Факторы формирования </w:t>
      </w:r>
      <w:r w:rsidR="000F0390" w:rsidRPr="00865821">
        <w:rPr>
          <w:rFonts w:ascii="Cambria" w:eastAsia="Times New Roman" w:hAnsi="Cambria" w:cs="Cambria"/>
          <w:b/>
          <w:bCs/>
          <w:i/>
          <w:iCs/>
          <w:color w:val="0070C0"/>
          <w:sz w:val="32"/>
          <w:szCs w:val="32"/>
          <w:lang w:eastAsia="ru-RU"/>
        </w:rPr>
        <w:t>правильно</w:t>
      </w:r>
      <w:r>
        <w:rPr>
          <w:rFonts w:ascii="Cambria" w:eastAsia="Times New Roman" w:hAnsi="Cambria" w:cs="Cambria"/>
          <w:b/>
          <w:bCs/>
          <w:i/>
          <w:iCs/>
          <w:color w:val="0070C0"/>
          <w:sz w:val="32"/>
          <w:szCs w:val="32"/>
          <w:lang w:eastAsia="ru-RU"/>
        </w:rPr>
        <w:t>й</w:t>
      </w:r>
      <w:r w:rsidR="000F0390" w:rsidRPr="00865821">
        <w:rPr>
          <w:rFonts w:ascii="Arabic Typesetting" w:eastAsia="Times New Roman" w:hAnsi="Arabic Typesetting" w:cs="Arabic Typesetting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r w:rsidR="000F0390" w:rsidRPr="00865821">
        <w:rPr>
          <w:rFonts w:ascii="Cambria" w:eastAsia="Times New Roman" w:hAnsi="Cambria" w:cs="Cambria"/>
          <w:b/>
          <w:bCs/>
          <w:i/>
          <w:iCs/>
          <w:color w:val="0070C0"/>
          <w:sz w:val="32"/>
          <w:szCs w:val="32"/>
          <w:lang w:eastAsia="ru-RU"/>
        </w:rPr>
        <w:t>осанки</w:t>
      </w:r>
    </w:p>
    <w:p w:rsidR="000F0390" w:rsidRPr="000F0390" w:rsidRDefault="000F0390" w:rsidP="00865821">
      <w:pPr>
        <w:spacing w:after="120" w:line="360" w:lineRule="auto"/>
        <w:ind w:right="141" w:firstLine="708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Следует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начать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того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865821">
        <w:rPr>
          <w:rFonts w:ascii="Cambria" w:eastAsia="Times New Roman" w:hAnsi="Cambria" w:cs="Cambria"/>
          <w:bCs/>
          <w:iCs/>
          <w:sz w:val="28"/>
          <w:lang w:eastAsia="ru-RU"/>
        </w:rPr>
        <w:t>какой</w:t>
      </w:r>
      <w:r w:rsidRPr="00865821">
        <w:rPr>
          <w:rFonts w:ascii="Arabic Typesetting" w:eastAsia="Times New Roman" w:hAnsi="Arabic Typesetting" w:cs="Arabic Typesetting"/>
          <w:bCs/>
          <w:iCs/>
          <w:sz w:val="28"/>
          <w:lang w:eastAsia="ru-RU"/>
        </w:rPr>
        <w:t xml:space="preserve"> </w:t>
      </w:r>
      <w:r w:rsidRPr="00865821">
        <w:rPr>
          <w:rFonts w:ascii="Cambria" w:eastAsia="Times New Roman" w:hAnsi="Cambria" w:cs="Cambria"/>
          <w:bCs/>
          <w:iCs/>
          <w:sz w:val="28"/>
          <w:lang w:eastAsia="ru-RU"/>
        </w:rPr>
        <w:t>должна</w:t>
      </w:r>
      <w:r w:rsidRPr="00865821">
        <w:rPr>
          <w:rFonts w:ascii="Arabic Typesetting" w:eastAsia="Times New Roman" w:hAnsi="Arabic Typesetting" w:cs="Arabic Typesetting"/>
          <w:bCs/>
          <w:iCs/>
          <w:sz w:val="28"/>
          <w:lang w:eastAsia="ru-RU"/>
        </w:rPr>
        <w:t xml:space="preserve"> </w:t>
      </w:r>
      <w:r w:rsidRPr="00865821">
        <w:rPr>
          <w:rFonts w:ascii="Cambria" w:eastAsia="Times New Roman" w:hAnsi="Cambria" w:cs="Cambria"/>
          <w:bCs/>
          <w:iCs/>
          <w:sz w:val="28"/>
          <w:lang w:eastAsia="ru-RU"/>
        </w:rPr>
        <w:t>быть</w:t>
      </w:r>
      <w:r w:rsidRPr="000F0390">
        <w:rPr>
          <w:rFonts w:ascii="Arabic Typesetting" w:eastAsia="Times New Roman" w:hAnsi="Arabic Typesetting" w:cs="Arabic Typesetting"/>
          <w:b/>
          <w:bCs/>
          <w:i/>
          <w:iCs/>
          <w:color w:val="0070C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b/>
          <w:bCs/>
          <w:i/>
          <w:iCs/>
          <w:color w:val="0070C0"/>
          <w:sz w:val="28"/>
          <w:lang w:eastAsia="ru-RU"/>
        </w:rPr>
        <w:t>постель</w:t>
      </w:r>
      <w:r w:rsidRPr="000F0390">
        <w:rPr>
          <w:rFonts w:ascii="Arabic Typesetting" w:eastAsia="Times New Roman" w:hAnsi="Arabic Typesetting" w:cs="Arabic Typesetting"/>
          <w:b/>
          <w:bCs/>
          <w:color w:val="0070C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ребенка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Матрас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должен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быть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жестким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(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прогибаться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),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подушка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большой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-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плоской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Совершенно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допустимы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раскладушки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этих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условиях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тело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принимает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bookmarkStart w:id="0" w:name="_GoBack"/>
      <w:bookmarkEnd w:id="0"/>
      <w:r w:rsidR="00101354" w:rsidRPr="00865821">
        <w:rPr>
          <w:rFonts w:ascii="Cambria" w:eastAsia="Times New Roman" w:hAnsi="Cambria" w:cs="Cambria"/>
          <w:b/>
          <w:bCs/>
          <w:i/>
          <w:iCs/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2F3CAC7" wp14:editId="3DB71BFF">
            <wp:simplePos x="0" y="0"/>
            <wp:positionH relativeFrom="column">
              <wp:posOffset>-520065</wp:posOffset>
            </wp:positionH>
            <wp:positionV relativeFrom="paragraph">
              <wp:posOffset>-471170</wp:posOffset>
            </wp:positionV>
            <wp:extent cx="7198757" cy="10115550"/>
            <wp:effectExtent l="19050" t="0" r="2143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11_html_194a1479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757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согнутое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положение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ограничивает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дыхательные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движения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грудной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клетки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Уменьшается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эффективность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дыхания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мышцы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разгибатели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спины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более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слабые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сравнению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мышцами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-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сгибателями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передней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поверхности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туловища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растягиваются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тем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самым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еще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более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ослабляются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Приучите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ребенка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правильно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спать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спине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животе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допускайте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лежания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боку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</w:t>
      </w:r>
      <w:r w:rsidR="00E5068E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коленями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подтянутыми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груди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«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калачиком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».</w:t>
      </w:r>
    </w:p>
    <w:p w:rsidR="000F0390" w:rsidRPr="0042152E" w:rsidRDefault="0042152E" w:rsidP="0042152E">
      <w:pPr>
        <w:spacing w:after="120" w:line="360" w:lineRule="auto"/>
        <w:ind w:firstLine="708"/>
        <w:jc w:val="both"/>
        <w:rPr>
          <w:rFonts w:asciiTheme="minorHAnsi" w:eastAsia="Times New Roman" w:hAnsiTheme="minorHAnsi" w:cs="Arabic Typesetting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Cambria"/>
          <w:color w:val="000000"/>
          <w:sz w:val="28"/>
          <w:lang w:eastAsia="ru-RU"/>
        </w:rPr>
        <w:t>Ф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ормированию</w:t>
      </w:r>
      <w:r w:rsidR="000F0390" w:rsidRPr="000F0390">
        <w:rPr>
          <w:rFonts w:ascii="Arabic Typesetting" w:eastAsia="Times New Roman" w:hAnsi="Arabic Typesetting" w:cs="Arabic Typesetting"/>
          <w:sz w:val="32"/>
          <w:szCs w:val="24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правильной</w:t>
      </w:r>
      <w:r w:rsidR="000F0390"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="000F0390"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осанки</w:t>
      </w:r>
      <w:r>
        <w:rPr>
          <w:rFonts w:ascii="Cambria" w:eastAsia="Times New Roman" w:hAnsi="Cambria" w:cs="Cambria"/>
          <w:color w:val="000000"/>
          <w:sz w:val="28"/>
          <w:lang w:eastAsia="ru-RU"/>
        </w:rPr>
        <w:t xml:space="preserve"> и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гармоничному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развитию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детского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организма способствуют</w:t>
      </w:r>
      <w:r>
        <w:rPr>
          <w:rFonts w:ascii="Cambria" w:eastAsia="Times New Roman" w:hAnsi="Cambria" w:cs="Cambria"/>
          <w:color w:val="000000"/>
          <w:sz w:val="28"/>
          <w:lang w:eastAsia="ru-RU"/>
        </w:rPr>
        <w:t xml:space="preserve"> </w:t>
      </w:r>
      <w:r>
        <w:rPr>
          <w:rFonts w:ascii="Cambria" w:eastAsia="Times New Roman" w:hAnsi="Cambria" w:cs="Cambria"/>
          <w:b/>
          <w:bCs/>
          <w:i/>
          <w:iCs/>
          <w:color w:val="0070C0"/>
          <w:sz w:val="32"/>
          <w:szCs w:val="32"/>
          <w:lang w:eastAsia="ru-RU"/>
        </w:rPr>
        <w:t>г</w:t>
      </w:r>
      <w:r w:rsidRPr="00865821">
        <w:rPr>
          <w:rFonts w:ascii="Cambria" w:eastAsia="Times New Roman" w:hAnsi="Cambria" w:cs="Cambria"/>
          <w:b/>
          <w:bCs/>
          <w:i/>
          <w:iCs/>
          <w:color w:val="0070C0"/>
          <w:sz w:val="32"/>
          <w:szCs w:val="32"/>
          <w:lang w:eastAsia="ru-RU"/>
        </w:rPr>
        <w:t>имнастика</w:t>
      </w:r>
      <w:r w:rsidRPr="00865821">
        <w:rPr>
          <w:rFonts w:ascii="Arabic Typesetting" w:eastAsia="Times New Roman" w:hAnsi="Arabic Typesetting" w:cs="Arabic Typesetting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r w:rsidRPr="00865821">
        <w:rPr>
          <w:rFonts w:ascii="Cambria" w:eastAsia="Times New Roman" w:hAnsi="Cambria" w:cs="Cambria"/>
          <w:b/>
          <w:bCs/>
          <w:i/>
          <w:iCs/>
          <w:color w:val="0070C0"/>
          <w:sz w:val="32"/>
          <w:szCs w:val="32"/>
          <w:lang w:eastAsia="ru-RU"/>
        </w:rPr>
        <w:t>и</w:t>
      </w:r>
      <w:r w:rsidRPr="00865821">
        <w:rPr>
          <w:rFonts w:ascii="Arabic Typesetting" w:eastAsia="Times New Roman" w:hAnsi="Arabic Typesetting" w:cs="Arabic Typesetting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  <w:r w:rsidRPr="00865821">
        <w:rPr>
          <w:rFonts w:ascii="Cambria" w:eastAsia="Times New Roman" w:hAnsi="Cambria" w:cs="Cambria"/>
          <w:b/>
          <w:bCs/>
          <w:i/>
          <w:iCs/>
          <w:color w:val="0070C0"/>
          <w:sz w:val="32"/>
          <w:szCs w:val="32"/>
          <w:lang w:eastAsia="ru-RU"/>
        </w:rPr>
        <w:t>массаж</w:t>
      </w:r>
      <w:r>
        <w:rPr>
          <w:rFonts w:asciiTheme="minorHAnsi" w:eastAsia="Times New Roman" w:hAnsiTheme="minorHAnsi" w:cs="Arabic Typesetting"/>
          <w:i/>
          <w:iCs/>
          <w:color w:val="0070C0"/>
          <w:sz w:val="32"/>
          <w:szCs w:val="32"/>
          <w:lang w:eastAsia="ru-RU"/>
        </w:rPr>
        <w:t>.</w:t>
      </w:r>
    </w:p>
    <w:p w:rsidR="000F0390" w:rsidRPr="000F0390" w:rsidRDefault="000F0390" w:rsidP="00865821">
      <w:pPr>
        <w:spacing w:after="120" w:line="360" w:lineRule="auto"/>
        <w:jc w:val="both"/>
        <w:rPr>
          <w:rFonts w:ascii="Arabic Typesetting" w:eastAsia="Times New Roman" w:hAnsi="Arabic Typesetting" w:cs="Arabic Typesetting"/>
          <w:sz w:val="32"/>
          <w:szCs w:val="24"/>
          <w:lang w:eastAsia="ru-RU"/>
        </w:rPr>
      </w:pP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Для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формирования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правильной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осанки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865821">
        <w:rPr>
          <w:rFonts w:ascii="Cambria" w:eastAsia="Times New Roman" w:hAnsi="Cambria" w:cs="Cambria"/>
          <w:bCs/>
          <w:iCs/>
          <w:sz w:val="28"/>
          <w:lang w:eastAsia="ru-RU"/>
        </w:rPr>
        <w:t>имеет</w:t>
      </w:r>
      <w:r w:rsidRPr="00865821">
        <w:rPr>
          <w:rFonts w:ascii="Arabic Typesetting" w:eastAsia="Times New Roman" w:hAnsi="Arabic Typesetting" w:cs="Arabic Typesetting"/>
          <w:bCs/>
          <w:iCs/>
          <w:sz w:val="28"/>
          <w:lang w:eastAsia="ru-RU"/>
        </w:rPr>
        <w:t xml:space="preserve"> </w:t>
      </w:r>
      <w:r w:rsidRPr="00865821">
        <w:rPr>
          <w:rFonts w:ascii="Cambria" w:eastAsia="Times New Roman" w:hAnsi="Cambria" w:cs="Cambria"/>
          <w:bCs/>
          <w:iCs/>
          <w:sz w:val="28"/>
          <w:lang w:eastAsia="ru-RU"/>
        </w:rPr>
        <w:t>значение</w:t>
      </w:r>
      <w:r w:rsidRPr="00865821">
        <w:rPr>
          <w:rFonts w:ascii="Arabic Typesetting" w:eastAsia="Times New Roman" w:hAnsi="Arabic Typesetting" w:cs="Arabic Typesetting"/>
          <w:bCs/>
          <w:iCs/>
          <w:sz w:val="28"/>
          <w:lang w:eastAsia="ru-RU"/>
        </w:rPr>
        <w:t xml:space="preserve"> </w:t>
      </w:r>
      <w:r w:rsidRPr="00865821">
        <w:rPr>
          <w:rFonts w:ascii="Cambria" w:eastAsia="Times New Roman" w:hAnsi="Cambria" w:cs="Cambria"/>
          <w:bCs/>
          <w:iCs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b/>
          <w:bCs/>
          <w:i/>
          <w:iCs/>
          <w:color w:val="0070C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b/>
          <w:bCs/>
          <w:i/>
          <w:iCs/>
          <w:color w:val="0070C0"/>
          <w:sz w:val="28"/>
          <w:lang w:eastAsia="ru-RU"/>
        </w:rPr>
        <w:t>одежда</w:t>
      </w:r>
      <w:r w:rsidRPr="000F0390">
        <w:rPr>
          <w:rFonts w:ascii="Arabic Typesetting" w:eastAsia="Times New Roman" w:hAnsi="Arabic Typesetting" w:cs="Arabic Typesetting"/>
          <w:b/>
          <w:bCs/>
          <w:i/>
          <w:iCs/>
          <w:color w:val="0070C0"/>
          <w:sz w:val="28"/>
          <w:lang w:eastAsia="ru-RU"/>
        </w:rPr>
        <w:t>.</w:t>
      </w:r>
      <w:r w:rsidRPr="000F0390">
        <w:rPr>
          <w:rFonts w:ascii="Arabic Typesetting" w:eastAsia="Times New Roman" w:hAnsi="Arabic Typesetting" w:cs="Arabic Typesetting"/>
          <w:b/>
          <w:bCs/>
          <w:color w:val="0070C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должна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быть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удобной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свободной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стеснять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движений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0F0390" w:rsidRDefault="000F0390" w:rsidP="00865821">
      <w:pPr>
        <w:spacing w:after="120" w:line="360" w:lineRule="auto"/>
        <w:ind w:firstLine="708"/>
        <w:jc w:val="both"/>
        <w:rPr>
          <w:rFonts w:asciiTheme="minorHAnsi" w:eastAsia="Times New Roman" w:hAnsiTheme="minorHAnsi" w:cs="Arabic Typesetting"/>
          <w:color w:val="000000"/>
          <w:sz w:val="28"/>
          <w:lang w:eastAsia="ru-RU"/>
        </w:rPr>
      </w:pPr>
      <w:r w:rsidRPr="000F0390">
        <w:rPr>
          <w:rFonts w:ascii="Cambria" w:eastAsia="Times New Roman" w:hAnsi="Cambria" w:cs="Cambria"/>
          <w:b/>
          <w:bCs/>
          <w:i/>
          <w:iCs/>
          <w:color w:val="0070C0"/>
          <w:sz w:val="28"/>
          <w:lang w:eastAsia="ru-RU"/>
        </w:rPr>
        <w:t>Детская</w:t>
      </w:r>
      <w:r w:rsidRPr="000F0390">
        <w:rPr>
          <w:rFonts w:ascii="Arabic Typesetting" w:eastAsia="Times New Roman" w:hAnsi="Arabic Typesetting" w:cs="Arabic Typesetting"/>
          <w:b/>
          <w:bCs/>
          <w:i/>
          <w:iCs/>
          <w:color w:val="0070C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b/>
          <w:bCs/>
          <w:i/>
          <w:iCs/>
          <w:color w:val="0070C0"/>
          <w:sz w:val="28"/>
          <w:lang w:eastAsia="ru-RU"/>
        </w:rPr>
        <w:t>мебель</w:t>
      </w:r>
      <w:r w:rsidRPr="000F0390">
        <w:rPr>
          <w:rFonts w:ascii="Arabic Typesetting" w:eastAsia="Times New Roman" w:hAnsi="Arabic Typesetting" w:cs="Arabic Typesetting"/>
          <w:b/>
          <w:bCs/>
          <w:color w:val="0070C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тоже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имеет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огромное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значение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должна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соответствовать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следующим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требованиям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: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высота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стола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должна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быть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такой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чтобы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расстояние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от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глаз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сидящего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ребёнка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поверхности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стола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была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около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30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Это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легко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проверить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путём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простого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теста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: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если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поставить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руку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локоть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средний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палец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должен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доходить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угла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глаз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.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Высота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стула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должна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быть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такой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,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чтобы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бедро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голень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составляли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угол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 xml:space="preserve"> 90</w:t>
      </w:r>
      <w:r w:rsidRPr="000F0390">
        <w:rPr>
          <w:rFonts w:ascii="Cambria" w:eastAsia="Times New Roman" w:hAnsi="Cambria" w:cs="Cambria"/>
          <w:color w:val="000000"/>
          <w:sz w:val="28"/>
          <w:lang w:eastAsia="ru-RU"/>
        </w:rPr>
        <w:t>гр</w:t>
      </w:r>
      <w:r w:rsidRPr="000F0390">
        <w:rPr>
          <w:rFonts w:ascii="Arabic Typesetting" w:eastAsia="Times New Roman" w:hAnsi="Arabic Typesetting" w:cs="Arabic Typesetting"/>
          <w:color w:val="000000"/>
          <w:sz w:val="28"/>
          <w:lang w:eastAsia="ru-RU"/>
        </w:rPr>
        <w:t>.</w:t>
      </w:r>
    </w:p>
    <w:p w:rsidR="0042152E" w:rsidRDefault="0042152E" w:rsidP="00865821">
      <w:pPr>
        <w:spacing w:after="120" w:line="360" w:lineRule="auto"/>
        <w:ind w:firstLine="708"/>
        <w:jc w:val="both"/>
        <w:rPr>
          <w:rFonts w:asciiTheme="minorHAnsi" w:eastAsia="Times New Roman" w:hAnsiTheme="minorHAnsi" w:cs="Arabic Typesetting"/>
          <w:color w:val="000000"/>
          <w:sz w:val="28"/>
          <w:lang w:eastAsia="ru-RU"/>
        </w:rPr>
      </w:pPr>
    </w:p>
    <w:p w:rsidR="0042152E" w:rsidRPr="0042152E" w:rsidRDefault="0042152E" w:rsidP="0042152E">
      <w:pPr>
        <w:spacing w:after="120" w:line="360" w:lineRule="auto"/>
        <w:ind w:firstLine="708"/>
        <w:jc w:val="center"/>
        <w:rPr>
          <w:rFonts w:ascii="Times New Roman" w:eastAsia="Times New Roman" w:hAnsi="Times New Roman"/>
          <w:b/>
          <w:i/>
          <w:color w:val="2F5496" w:themeColor="accent5" w:themeShade="BF"/>
          <w:sz w:val="44"/>
          <w:szCs w:val="44"/>
          <w:lang w:eastAsia="ru-RU"/>
        </w:rPr>
      </w:pPr>
      <w:r w:rsidRPr="0042152E">
        <w:rPr>
          <w:rFonts w:ascii="Times New Roman" w:eastAsia="Times New Roman" w:hAnsi="Times New Roman"/>
          <w:b/>
          <w:i/>
          <w:color w:val="2F5496" w:themeColor="accent5" w:themeShade="BF"/>
          <w:sz w:val="44"/>
          <w:szCs w:val="44"/>
          <w:lang w:eastAsia="ru-RU"/>
        </w:rPr>
        <w:t>Желаем здоровья Вам и Вашему ребёнку!</w:t>
      </w:r>
    </w:p>
    <w:p w:rsidR="006B6799" w:rsidRPr="000F0390" w:rsidRDefault="006B6799" w:rsidP="00865821">
      <w:pPr>
        <w:spacing w:after="120" w:line="360" w:lineRule="auto"/>
        <w:jc w:val="both"/>
        <w:rPr>
          <w:rFonts w:ascii="Arabic Typesetting" w:hAnsi="Arabic Typesetting" w:cs="Arabic Typesetting"/>
        </w:rPr>
      </w:pPr>
    </w:p>
    <w:sectPr w:rsidR="006B6799" w:rsidRPr="000F0390" w:rsidSect="008658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496"/>
    <w:rsid w:val="000528D7"/>
    <w:rsid w:val="000F0390"/>
    <w:rsid w:val="00101354"/>
    <w:rsid w:val="00200496"/>
    <w:rsid w:val="0042152E"/>
    <w:rsid w:val="00617AF9"/>
    <w:rsid w:val="006A463C"/>
    <w:rsid w:val="006B6799"/>
    <w:rsid w:val="00865821"/>
    <w:rsid w:val="00991B6D"/>
    <w:rsid w:val="00A47B39"/>
    <w:rsid w:val="00DF2517"/>
    <w:rsid w:val="00E5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E002-5E96-4538-BA28-CDF4D630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9CBB-8682-4ED8-8635-56F45090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Терещук</dc:creator>
  <cp:keywords/>
  <dc:description/>
  <cp:lastModifiedBy>Галина Терещук</cp:lastModifiedBy>
  <cp:revision>5</cp:revision>
  <cp:lastPrinted>2016-01-14T07:52:00Z</cp:lastPrinted>
  <dcterms:created xsi:type="dcterms:W3CDTF">2015-11-11T15:52:00Z</dcterms:created>
  <dcterms:modified xsi:type="dcterms:W3CDTF">2016-01-24T15:56:00Z</dcterms:modified>
</cp:coreProperties>
</file>