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200379" w:rsidRPr="00CE60BF" w:rsidRDefault="00651D63" w:rsidP="00CE60BF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  <w:t>Ч</w:t>
      </w:r>
      <w:r w:rsidR="00200379" w:rsidRPr="00CE60B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eastAsia="ru-RU"/>
        </w:rPr>
        <w:t>то делать если ребенок не хочет кушать?</w:t>
      </w:r>
    </w:p>
    <w:p w:rsidR="00200379" w:rsidRPr="00CE60BF" w:rsidRDefault="00200379" w:rsidP="00CE60BF">
      <w:pPr>
        <w:shd w:val="clear" w:color="auto" w:fill="F5F7E7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00379" w:rsidRPr="00CE60BF" w:rsidRDefault="00200379" w:rsidP="00CE60BF">
      <w:pPr>
        <w:shd w:val="clear" w:color="auto" w:fill="F5F7E7"/>
        <w:spacing w:before="90" w:after="90" w:line="270" w:lineRule="atLeast"/>
        <w:jc w:val="both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Наверно, каждая семья сталкивалась с такой проблемой - ребенок отказывается от еды или не хочет, есть самостоятельно. Вот несколько правил, которые окажут помощь в решении проблемы.</w:t>
      </w:r>
    </w:p>
    <w:p w:rsidR="00200379" w:rsidRPr="00CE60BF" w:rsidRDefault="00CE60BF" w:rsidP="00CE60BF">
      <w:pPr>
        <w:shd w:val="clear" w:color="auto" w:fill="F5F7E7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CE60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BAA578" wp14:editId="256AB92C">
            <wp:simplePos x="0" y="0"/>
            <wp:positionH relativeFrom="margin">
              <wp:posOffset>-3810</wp:posOffset>
            </wp:positionH>
            <wp:positionV relativeFrom="margin">
              <wp:posOffset>2651125</wp:posOffset>
            </wp:positionV>
            <wp:extent cx="3550920" cy="2917825"/>
            <wp:effectExtent l="0" t="0" r="0" b="0"/>
            <wp:wrapSquare wrapText="bothSides"/>
            <wp:docPr id="1" name="Рисунок 1" descr="http://bkload.com/cache/pictures/traum/146212/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kload.com/cache/pictures/traum/146212/img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00379" w:rsidRPr="00CE6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Пока ребенок маленький и ему еще нет годика, движения его рук недостаточно координированы, чтобы самостоятельно кушать. Однако многие малыши проявляют интерес и самостоятельность - берут ложку, и хотят кушать, как родители. Многие взрослые, считают, что их малышу еще слишком рано. Куда проще накормить ребенка самому, это сэкономит массу времени и </w:t>
      </w:r>
      <w:proofErr w:type="gramStart"/>
      <w:r w:rsidR="00200379" w:rsidRPr="00CE6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 не надо убирать</w:t>
      </w:r>
      <w:proofErr w:type="gramEnd"/>
      <w:r w:rsidR="00200379" w:rsidRPr="00CE6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мыть всю кухню, стирать одежду и т.д.</w:t>
      </w:r>
      <w:r w:rsidR="00200379" w:rsidRPr="00651D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200379" w:rsidRPr="00CE6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Взрослые отбирают столовый прибор и решают кормить сами. И если ребенок пытается взять у них ложку, стараются отвлечь кроху, переключить его внимание на какой-нибудь предмет, игрушку. Таким образом, у ребенка формируются две вредные привычки: нежелание есть самостоятельно и необходимость развлечений во время приема пищи.</w:t>
      </w:r>
    </w:p>
    <w:p w:rsidR="00200379" w:rsidRPr="00CE60BF" w:rsidRDefault="00200379" w:rsidP="00CE60BF">
      <w:pPr>
        <w:shd w:val="clear" w:color="auto" w:fill="F5F7E7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Малыши от года до трех переменчивы не только в настроении, но и в предпочтениях тех или иных продуктов. Они могут один день есть только фрукты, а другой – только овощи, один день клевать по крошке, а другой – съесть полный обед из трех блюд.</w:t>
      </w:r>
    </w:p>
    <w:p w:rsidR="00200379" w:rsidRPr="00CE60BF" w:rsidRDefault="00200379" w:rsidP="00CE60BF">
      <w:pPr>
        <w:shd w:val="clear" w:color="auto" w:fill="F5F7E7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Иногда детей кормят из ложечки до 5-6 лет. Взрослые, да и сам ребенок уже пон</w:t>
      </w:r>
      <w:r w:rsidR="00CE6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имают, что это не</w:t>
      </w:r>
      <w:r w:rsidRPr="00CE6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правильно, но ничего с этим поделать не могут. Такого можно избежать, если придерживаться следующих правил:</w:t>
      </w:r>
    </w:p>
    <w:p w:rsidR="00200379" w:rsidRPr="00CE60BF" w:rsidRDefault="00200379" w:rsidP="00CE60BF">
      <w:pPr>
        <w:pStyle w:val="a3"/>
        <w:numPr>
          <w:ilvl w:val="0"/>
          <w:numId w:val="3"/>
        </w:numPr>
        <w:shd w:val="clear" w:color="auto" w:fill="F5F7E7"/>
        <w:spacing w:before="90" w:after="90" w:line="270" w:lineRule="atLeast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Ребенок, обязательно должен видеть пример, как правильно вести себя, принимать пищу, пользоваться столовыми приборами, салфеткой и т.д. Как только ребенок научился самостоятельно сидеть на детском стульчике, приглашайте его за совместный стол.</w:t>
      </w:r>
    </w:p>
    <w:p w:rsidR="00200379" w:rsidRPr="00CE60BF" w:rsidRDefault="00200379" w:rsidP="00CE60BF">
      <w:pPr>
        <w:pStyle w:val="a3"/>
        <w:numPr>
          <w:ilvl w:val="0"/>
          <w:numId w:val="3"/>
        </w:numPr>
        <w:shd w:val="clear" w:color="auto" w:fill="F5F7E7"/>
        <w:spacing w:before="90" w:after="90" w:line="270" w:lineRule="atLeast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Никогда не принуждайте ребенка съесть всю тарелку до конца и избегайте таких выражений, как «еще ложечку за мамочку» или «если ты не съешь, то мы не купим тебе...». Положите в тарелку чуть меньше еды, чем он</w:t>
      </w:r>
      <w:r w:rsidR="00CE60B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,</w:t>
      </w:r>
      <w:r w:rsidRPr="00CE60B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по Вашему мнению, съест самостоятельно. Если, малыш не наестся, он обязательно попросит добавки.</w:t>
      </w:r>
    </w:p>
    <w:p w:rsidR="00200379" w:rsidRPr="00CE60BF" w:rsidRDefault="00200379" w:rsidP="00CE60BF">
      <w:pPr>
        <w:pStyle w:val="a3"/>
        <w:numPr>
          <w:ilvl w:val="0"/>
          <w:numId w:val="3"/>
        </w:numPr>
        <w:shd w:val="clear" w:color="auto" w:fill="F5F7E7"/>
        <w:spacing w:before="90" w:after="90" w:line="270" w:lineRule="atLeast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lastRenderedPageBreak/>
        <w:t>Если во время еды, ребенок начал отвлекаться на игры, отнимите тарелку, если он не наелся, малыш обязательно этому воспротивится.</w:t>
      </w:r>
    </w:p>
    <w:p w:rsidR="00200379" w:rsidRPr="00CE60BF" w:rsidRDefault="00200379" w:rsidP="00CE60BF">
      <w:pPr>
        <w:pStyle w:val="a3"/>
        <w:numPr>
          <w:ilvl w:val="0"/>
          <w:numId w:val="3"/>
        </w:numPr>
        <w:shd w:val="clear" w:color="auto" w:fill="F5F7E7"/>
        <w:spacing w:before="90" w:after="90" w:line="270" w:lineRule="atLeast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Хвалите ребенка, если он хорошо, аккуратно покушал.</w:t>
      </w:r>
    </w:p>
    <w:p w:rsidR="00200379" w:rsidRPr="00CE60BF" w:rsidRDefault="00200379" w:rsidP="00CE60BF">
      <w:pPr>
        <w:pStyle w:val="a3"/>
        <w:numPr>
          <w:ilvl w:val="0"/>
          <w:numId w:val="3"/>
        </w:numPr>
        <w:shd w:val="clear" w:color="auto" w:fill="F5F7E7"/>
        <w:spacing w:before="90" w:after="90" w:line="270" w:lineRule="atLeast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Установите определенный режим еды и старайтесь от него не отступать.</w:t>
      </w:r>
    </w:p>
    <w:p w:rsidR="00651D63" w:rsidRPr="00CE60BF" w:rsidRDefault="00651D63" w:rsidP="00CE60BF">
      <w:pPr>
        <w:shd w:val="clear" w:color="auto" w:fill="F5F7E7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200379" w:rsidRPr="00CE60BF" w:rsidRDefault="00200379" w:rsidP="00CE60BF">
      <w:pPr>
        <w:shd w:val="clear" w:color="auto" w:fill="F5F7E7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Вот еще несколько советов:</w:t>
      </w:r>
    </w:p>
    <w:p w:rsidR="00651D63" w:rsidRPr="00CE60BF" w:rsidRDefault="00651D63" w:rsidP="00CE60BF">
      <w:pPr>
        <w:shd w:val="clear" w:color="auto" w:fill="F5F7E7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200379" w:rsidRPr="00CE60BF" w:rsidRDefault="00200379" w:rsidP="00CE60BF">
      <w:pPr>
        <w:pStyle w:val="a3"/>
        <w:numPr>
          <w:ilvl w:val="1"/>
          <w:numId w:val="4"/>
        </w:numPr>
        <w:shd w:val="clear" w:color="auto" w:fill="F5F7E7"/>
        <w:spacing w:before="90" w:after="90" w:line="270" w:lineRule="atLeast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Можно предложить «светский стол» придумывая разнообразные веселые названия каждому блюду: яблочная луна (дольки), банановые колесики, капустные деревья (из брокколи или цветной капусты), сырные кирпичики, лодочки из яиц, морковные палочки (отварная морковь соломкой). Его обязательно должно заинтересовать яркие блюда.</w:t>
      </w:r>
    </w:p>
    <w:p w:rsidR="00200379" w:rsidRPr="00CE60BF" w:rsidRDefault="00200379" w:rsidP="00CE60BF">
      <w:pPr>
        <w:pStyle w:val="a3"/>
        <w:numPr>
          <w:ilvl w:val="1"/>
          <w:numId w:val="4"/>
        </w:numPr>
        <w:shd w:val="clear" w:color="auto" w:fill="F5F7E7"/>
        <w:spacing w:before="90" w:after="90" w:line="270" w:lineRule="atLeast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Малышам очень интересно макать кусочки хлеба, овощей, крекеров в разные жидкие продукты. Это может быть сметана, йогурт, творог, овощное или фруктовое пюре и.т.д. Эти же продукты можно намазывать на хлеб. И ему будет занимательно.</w:t>
      </w:r>
    </w:p>
    <w:p w:rsidR="00200379" w:rsidRPr="00CE60BF" w:rsidRDefault="00200379" w:rsidP="00CE60BF">
      <w:pPr>
        <w:pStyle w:val="a3"/>
        <w:numPr>
          <w:ilvl w:val="1"/>
          <w:numId w:val="4"/>
        </w:numPr>
        <w:shd w:val="clear" w:color="auto" w:fill="F5F7E7"/>
        <w:spacing w:before="90" w:after="90" w:line="270" w:lineRule="atLeast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Можно спрятать под слоем сметан, творога те продукты, которые он не любит.</w:t>
      </w:r>
    </w:p>
    <w:p w:rsidR="00200379" w:rsidRPr="00CE60BF" w:rsidRDefault="00200379" w:rsidP="00CE60BF">
      <w:pPr>
        <w:pStyle w:val="a3"/>
        <w:numPr>
          <w:ilvl w:val="1"/>
          <w:numId w:val="4"/>
        </w:numPr>
        <w:shd w:val="clear" w:color="auto" w:fill="F5F7E7"/>
        <w:spacing w:before="90" w:after="90" w:line="270" w:lineRule="atLeast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Еще один способ преподносить красиво, заинтересовать ребенка новым блюдом можно украсить его (создать маленький шедевр на тарелке) и подать в необычной посуде.</w:t>
      </w:r>
    </w:p>
    <w:p w:rsidR="00200379" w:rsidRDefault="00200379" w:rsidP="00CE60BF">
      <w:pPr>
        <w:pStyle w:val="a3"/>
        <w:numPr>
          <w:ilvl w:val="1"/>
          <w:numId w:val="3"/>
        </w:numPr>
        <w:shd w:val="clear" w:color="auto" w:fill="F5F7E7"/>
        <w:spacing w:before="90" w:after="90" w:line="270" w:lineRule="atLeast"/>
        <w:ind w:left="0" w:firstLine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CE60B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Есть еще один способ того чтобы ребенок начал кушать, создавайте кулинарные шедевры вместе с ним.</w:t>
      </w:r>
    </w:p>
    <w:p w:rsidR="00CE60BF" w:rsidRPr="00CE60BF" w:rsidRDefault="00CE60BF" w:rsidP="00CE60BF">
      <w:pPr>
        <w:pStyle w:val="a3"/>
        <w:shd w:val="clear" w:color="auto" w:fill="F5F7E7"/>
        <w:spacing w:before="90" w:after="90" w:line="270" w:lineRule="atLeast"/>
        <w:ind w:left="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D53611" w:rsidRPr="00CE60BF" w:rsidRDefault="00200379" w:rsidP="00CE60BF">
      <w:pPr>
        <w:shd w:val="clear" w:color="auto" w:fill="F5F7E7"/>
        <w:spacing w:before="90" w:line="27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E60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 запомните еще одно главное правило: здоровый ребенок, добровольно не будет оставаться голодным!!!</w:t>
      </w:r>
    </w:p>
    <w:sectPr w:rsidR="00D53611" w:rsidRPr="00CE60BF" w:rsidSect="000E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3BC"/>
    <w:multiLevelType w:val="hybridMultilevel"/>
    <w:tmpl w:val="7F94C460"/>
    <w:lvl w:ilvl="0" w:tplc="C1AC8450">
      <w:numFmt w:val="bullet"/>
      <w:lvlText w:val="·"/>
      <w:lvlJc w:val="left"/>
      <w:pPr>
        <w:ind w:left="1590" w:hanging="72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615B3435"/>
    <w:multiLevelType w:val="hybridMultilevel"/>
    <w:tmpl w:val="2526AB2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63AC0B3B"/>
    <w:multiLevelType w:val="hybridMultilevel"/>
    <w:tmpl w:val="7F00A3E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6B3939F1"/>
    <w:multiLevelType w:val="hybridMultilevel"/>
    <w:tmpl w:val="D9A2A6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70" w:hanging="720"/>
      </w:pPr>
      <w:rPr>
        <w:rFonts w:ascii="Symbol" w:hAnsi="Symbol" w:hint="default"/>
      </w:rPr>
    </w:lvl>
    <w:lvl w:ilvl="2" w:tplc="A63E0854">
      <w:numFmt w:val="bullet"/>
      <w:lvlText w:val="·"/>
      <w:lvlJc w:val="left"/>
      <w:pPr>
        <w:ind w:left="3390" w:hanging="72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A3C"/>
    <w:rsid w:val="000E357A"/>
    <w:rsid w:val="00200379"/>
    <w:rsid w:val="00316BC1"/>
    <w:rsid w:val="003509B0"/>
    <w:rsid w:val="00651D63"/>
    <w:rsid w:val="00CE60BF"/>
    <w:rsid w:val="00D53611"/>
    <w:rsid w:val="00E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6A00"/>
  <w15:docId w15:val="{6B3EAD77-6408-46D7-85E0-9AD2B4B6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E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7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88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608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87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Галина Терещук</cp:lastModifiedBy>
  <cp:revision>11</cp:revision>
  <dcterms:created xsi:type="dcterms:W3CDTF">2014-04-07T15:55:00Z</dcterms:created>
  <dcterms:modified xsi:type="dcterms:W3CDTF">2016-08-31T06:57:00Z</dcterms:modified>
</cp:coreProperties>
</file>